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70C7" w:rsidRPr="008B5FAB" w:rsidRDefault="000B70C7" w:rsidP="00E9499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0B70C7" w:rsidRPr="008B5FAB" w:rsidRDefault="000B70C7" w:rsidP="00E9499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B5FAB">
        <w:rPr>
          <w:rFonts w:ascii="Times New Roman" w:hAnsi="Times New Roman" w:cs="Times New Roman"/>
          <w:noProof/>
          <w:sz w:val="24"/>
          <w:szCs w:val="24"/>
          <w:lang w:val="en-IN" w:eastAsia="en-IN"/>
        </w:rPr>
        <w:drawing>
          <wp:inline distT="0" distB="0" distL="0" distR="0">
            <wp:extent cx="785043" cy="771525"/>
            <wp:effectExtent l="0" t="0" r="0" b="0"/>
            <wp:docPr id="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729" cy="841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70C7" w:rsidRPr="008B5FAB" w:rsidRDefault="000B70C7" w:rsidP="00E94997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54"/>
          <w:szCs w:val="54"/>
        </w:rPr>
      </w:pPr>
      <w:r w:rsidRPr="008B5FAB">
        <w:rPr>
          <w:rFonts w:ascii="Times New Roman" w:hAnsi="Times New Roman" w:cs="Times New Roman"/>
          <w:b/>
          <w:bCs/>
          <w:sz w:val="54"/>
          <w:szCs w:val="54"/>
        </w:rPr>
        <w:t>User Manual</w:t>
      </w: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</w:p>
    <w:p w:rsidR="00F44E15" w:rsidRPr="008B5FAB" w:rsidRDefault="00E24644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  <w:r>
        <w:rPr>
          <w:rFonts w:ascii="Times New Roman" w:hAnsi="Times New Roman" w:cs="Times New Roman"/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52070</wp:posOffset>
                </wp:positionH>
                <wp:positionV relativeFrom="paragraph">
                  <wp:posOffset>1021715</wp:posOffset>
                </wp:positionV>
                <wp:extent cx="6339205" cy="1868805"/>
                <wp:effectExtent l="4445" t="0" r="0" b="0"/>
                <wp:wrapSquare wrapText="bothSides"/>
                <wp:docPr id="15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39205" cy="18688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C5FA1" w:rsidRPr="00317009" w:rsidRDefault="00E24644" w:rsidP="0031700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82"/>
                                <w:szCs w:val="82"/>
                              </w:rPr>
                            </w:pPr>
                            <w:r w:rsidRPr="00E24644">
                              <w:rPr>
                                <w:rFonts w:ascii="Times New Roman" w:hAnsi="Times New Roman" w:cs="Times New Roman"/>
                                <w:b/>
                                <w:sz w:val="82"/>
                                <w:szCs w:val="82"/>
                              </w:rPr>
                              <w:t>RBI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82"/>
                                <w:szCs w:val="82"/>
                              </w:rPr>
                              <w:t>’s</w:t>
                            </w:r>
                            <w:r w:rsidRPr="00E24644">
                              <w:rPr>
                                <w:rFonts w:ascii="Times New Roman" w:hAnsi="Times New Roman" w:cs="Times New Roman"/>
                                <w:b/>
                                <w:sz w:val="82"/>
                                <w:szCs w:val="82"/>
                              </w:rPr>
                              <w:t xml:space="preserve"> Electronic Data Submission Portal (EDSP)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4.1pt;margin-top:80.45pt;width:499.15pt;height:147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" filled="f" stroked="f">
                <v:textbox>
                  <w:txbxContent>
                    <w:p w:rsidR="00DC5FA1" w:rsidRPr="00317009" w:rsidRDefault="00E24644" w:rsidP="00317009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82"/>
                          <w:szCs w:val="82"/>
                        </w:rPr>
                      </w:pPr>
                      <w:r w:rsidRPr="00E24644">
                        <w:rPr>
                          <w:rFonts w:ascii="Times New Roman" w:hAnsi="Times New Roman" w:cs="Times New Roman"/>
                          <w:b/>
                          <w:sz w:val="82"/>
                          <w:szCs w:val="82"/>
                        </w:rPr>
                        <w:t>RBI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82"/>
                          <w:szCs w:val="82"/>
                        </w:rPr>
                        <w:t>’s</w:t>
                      </w:r>
                      <w:r w:rsidRPr="00E24644">
                        <w:rPr>
                          <w:rFonts w:ascii="Times New Roman" w:hAnsi="Times New Roman" w:cs="Times New Roman"/>
                          <w:b/>
                          <w:sz w:val="82"/>
                          <w:szCs w:val="82"/>
                        </w:rPr>
                        <w:t xml:space="preserve"> Electronic Data Submission Portal (EDSP)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44E15" w:rsidRPr="008B5FAB">
        <w:rPr>
          <w:rFonts w:ascii="Times New Roman" w:hAnsi="Times New Roman" w:cs="Times New Roman"/>
          <w:b/>
          <w:bCs/>
          <w:sz w:val="44"/>
          <w:szCs w:val="44"/>
        </w:rPr>
        <w:t>On</w:t>
      </w:r>
    </w:p>
    <w:p w:rsidR="00F44E15" w:rsidRPr="008B5FAB" w:rsidRDefault="00F44E15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</w:p>
    <w:p w:rsidR="00902EBB" w:rsidRPr="008B5FAB" w:rsidRDefault="00902EBB" w:rsidP="00E24644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E9499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E24644" w:rsidRDefault="00FA7EC2" w:rsidP="00E2464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hyperlink r:id="rId9" w:history="1">
        <w:r w:rsidR="00E24644" w:rsidRPr="00E24644">
          <w:rPr>
            <w:rStyle w:val="Hyperlink"/>
            <w:sz w:val="24"/>
            <w:szCs w:val="24"/>
          </w:rPr>
          <w:t>https://dbie.rbi.org.in/EDSP</w:t>
        </w:r>
      </w:hyperlink>
    </w:p>
    <w:p w:rsidR="00902EBB" w:rsidRPr="008B5FAB" w:rsidRDefault="00902EBB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02EBB" w:rsidRPr="008B5FAB" w:rsidRDefault="00902EBB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A62F43" w:rsidRPr="008B5FAB" w:rsidRDefault="00A62F43" w:rsidP="008B5FAB">
      <w:pPr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8B5FAB">
        <w:rPr>
          <w:rFonts w:ascii="Times New Roman" w:hAnsi="Times New Roman" w:cs="Times New Roman"/>
          <w:b/>
          <w:bCs/>
          <w:sz w:val="30"/>
          <w:szCs w:val="30"/>
        </w:rPr>
        <w:br w:type="page"/>
      </w:r>
    </w:p>
    <w:p w:rsidR="000B70C7" w:rsidRPr="008B5FAB" w:rsidRDefault="000B70C7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8B5FAB">
        <w:rPr>
          <w:rFonts w:ascii="Times New Roman" w:hAnsi="Times New Roman" w:cs="Times New Roman"/>
          <w:b/>
          <w:bCs/>
          <w:sz w:val="30"/>
          <w:szCs w:val="30"/>
        </w:rPr>
        <w:lastRenderedPageBreak/>
        <w:t>Reserve Bank of India</w:t>
      </w:r>
    </w:p>
    <w:p w:rsidR="000B70C7" w:rsidRPr="008B5FAB" w:rsidRDefault="000B70C7" w:rsidP="008B5FA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 w:rsidRPr="008B5FAB">
        <w:rPr>
          <w:rFonts w:ascii="Times New Roman" w:hAnsi="Times New Roman" w:cs="Times New Roman"/>
          <w:b/>
          <w:bCs/>
          <w:sz w:val="30"/>
          <w:szCs w:val="30"/>
        </w:rPr>
        <w:t>Mumbai</w:t>
      </w:r>
    </w:p>
    <w:sdt>
      <w:sdtPr>
        <w:rPr>
          <w:rFonts w:ascii="Times New Roman" w:eastAsiaTheme="minorEastAsia" w:hAnsi="Times New Roman" w:cs="Times New Roman"/>
          <w:color w:val="auto"/>
          <w:sz w:val="21"/>
          <w:szCs w:val="21"/>
        </w:rPr>
        <w:id w:val="1987511163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666756" w:rsidRPr="008B5FAB" w:rsidRDefault="00666756" w:rsidP="008B5FAB">
          <w:pPr>
            <w:pStyle w:val="TOCHeading"/>
            <w:jc w:val="both"/>
            <w:rPr>
              <w:rFonts w:ascii="Times New Roman" w:hAnsi="Times New Roman" w:cs="Times New Roman"/>
            </w:rPr>
          </w:pPr>
          <w:r w:rsidRPr="008B5FAB">
            <w:rPr>
              <w:rFonts w:ascii="Times New Roman" w:hAnsi="Times New Roman" w:cs="Times New Roman"/>
            </w:rPr>
            <w:t>Contents</w:t>
          </w:r>
        </w:p>
        <w:p w:rsidR="00A85AF9" w:rsidRDefault="007369C7">
          <w:pPr>
            <w:pStyle w:val="TOC1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r w:rsidRPr="008B5FAB">
            <w:rPr>
              <w:rFonts w:ascii="Times New Roman" w:hAnsi="Times New Roman" w:cs="Times New Roman"/>
            </w:rPr>
            <w:fldChar w:fldCharType="begin"/>
          </w:r>
          <w:r w:rsidR="00666756" w:rsidRPr="008B5FAB">
            <w:rPr>
              <w:rFonts w:ascii="Times New Roman" w:hAnsi="Times New Roman" w:cs="Times New Roman"/>
            </w:rPr>
            <w:instrText xml:space="preserve"> TOC \o "1-3" \h \z \u </w:instrText>
          </w:r>
          <w:r w:rsidRPr="008B5FAB">
            <w:rPr>
              <w:rFonts w:ascii="Times New Roman" w:hAnsi="Times New Roman" w:cs="Times New Roman"/>
            </w:rPr>
            <w:fldChar w:fldCharType="separate"/>
          </w:r>
          <w:hyperlink w:anchor="_Toc20133987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Portal Access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_Toc20133987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3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88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Login Process: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_Toc20133988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3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1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89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User Management at bank level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_Toc20133989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3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0" w:history="1">
            <w:r w:rsidR="00A85AF9" w:rsidRPr="000757FF">
              <w:rPr>
                <w:rStyle w:val="Hyperlink"/>
                <w:rFonts w:ascii="Times New Roman" w:hAnsi="Times New Roman" w:cs="Times New Roman"/>
                <w:bCs/>
                <w:noProof/>
              </w:rPr>
              <w:t>Figure 1: Shows flow of the user management.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_Toc20133990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4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1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Super User (For bank)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_Toc20133991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4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2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User (For bank)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_Toc20133992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4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1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3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Manage User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_Toc20133993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4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4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Add User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_Toc20133994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5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5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Update User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_Toc20133995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6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2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6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Assign Rights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_Toc20133996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6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3"/>
            <w:tabs>
              <w:tab w:val="left" w:pos="880"/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7" w:history="1"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1.</w:t>
            </w:r>
            <w:r w:rsidR="00A85AF9">
              <w:rPr>
                <w:noProof/>
                <w:sz w:val="22"/>
                <w:szCs w:val="20"/>
                <w:lang w:val="en-IN" w:eastAsia="en-IN" w:bidi="hi-IN"/>
              </w:rPr>
              <w:tab/>
            </w:r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Upload Return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_Toc20133997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7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3"/>
            <w:tabs>
              <w:tab w:val="left" w:pos="880"/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8" w:history="1"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2.</w:t>
            </w:r>
            <w:r w:rsidR="00A85AF9">
              <w:rPr>
                <w:noProof/>
                <w:sz w:val="22"/>
                <w:szCs w:val="20"/>
                <w:lang w:val="en-IN" w:eastAsia="en-IN" w:bidi="hi-IN"/>
              </w:rPr>
              <w:tab/>
            </w:r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Upload Logs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_Toc20133998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7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3"/>
            <w:tabs>
              <w:tab w:val="left" w:pos="880"/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3999" w:history="1"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3.</w:t>
            </w:r>
            <w:r w:rsidR="00A85AF9">
              <w:rPr>
                <w:noProof/>
                <w:sz w:val="22"/>
                <w:szCs w:val="20"/>
                <w:lang w:val="en-IN" w:eastAsia="en-IN" w:bidi="hi-IN"/>
              </w:rPr>
              <w:tab/>
            </w:r>
            <w:r w:rsidR="00A85AF9" w:rsidRPr="000757FF">
              <w:rPr>
                <w:rStyle w:val="Hyperlink"/>
                <w:rFonts w:ascii="Times New Roman" w:eastAsia="Times New Roman" w:hAnsi="Times New Roman" w:cs="Times New Roman"/>
                <w:b/>
                <w:noProof/>
              </w:rPr>
              <w:t>Manage User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_Toc20133999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8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1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4000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Data upload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_Toc20134000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8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A85AF9" w:rsidRDefault="00FA7EC2">
          <w:pPr>
            <w:pStyle w:val="TOC1"/>
            <w:tabs>
              <w:tab w:val="right" w:leader="dot" w:pos="9350"/>
            </w:tabs>
            <w:rPr>
              <w:noProof/>
              <w:sz w:val="22"/>
              <w:szCs w:val="20"/>
              <w:lang w:val="en-IN" w:eastAsia="en-IN" w:bidi="hi-IN"/>
            </w:rPr>
          </w:pPr>
          <w:hyperlink w:anchor="_Toc20134001" w:history="1">
            <w:r w:rsidR="00A85AF9" w:rsidRPr="000757FF">
              <w:rPr>
                <w:rStyle w:val="Hyperlink"/>
                <w:rFonts w:ascii="Times New Roman" w:hAnsi="Times New Roman" w:cs="Times New Roman"/>
                <w:b/>
                <w:noProof/>
              </w:rPr>
              <w:t>Upload logs</w:t>
            </w:r>
            <w:r w:rsidR="00A85AF9">
              <w:rPr>
                <w:noProof/>
                <w:webHidden/>
              </w:rPr>
              <w:tab/>
            </w:r>
            <w:r w:rsidR="00A85AF9">
              <w:rPr>
                <w:noProof/>
                <w:webHidden/>
              </w:rPr>
              <w:fldChar w:fldCharType="begin"/>
            </w:r>
            <w:r w:rsidR="00A85AF9">
              <w:rPr>
                <w:noProof/>
                <w:webHidden/>
              </w:rPr>
              <w:instrText xml:space="preserve"> PAGEREF _Toc20134001 \h </w:instrText>
            </w:r>
            <w:r w:rsidR="00A85AF9">
              <w:rPr>
                <w:noProof/>
                <w:webHidden/>
              </w:rPr>
            </w:r>
            <w:r w:rsidR="00A85AF9">
              <w:rPr>
                <w:noProof/>
                <w:webHidden/>
              </w:rPr>
              <w:fldChar w:fldCharType="separate"/>
            </w:r>
            <w:r w:rsidR="00975541">
              <w:rPr>
                <w:noProof/>
                <w:webHidden/>
              </w:rPr>
              <w:t>10</w:t>
            </w:r>
            <w:r w:rsidR="00A85AF9">
              <w:rPr>
                <w:noProof/>
                <w:webHidden/>
              </w:rPr>
              <w:fldChar w:fldCharType="end"/>
            </w:r>
          </w:hyperlink>
        </w:p>
        <w:p w:rsidR="00666756" w:rsidRPr="008B5FAB" w:rsidRDefault="007369C7" w:rsidP="00404374">
          <w:pPr>
            <w:pStyle w:val="TOC1"/>
            <w:tabs>
              <w:tab w:val="right" w:leader="dot" w:pos="9350"/>
            </w:tabs>
            <w:rPr>
              <w:rFonts w:ascii="Times New Roman" w:hAnsi="Times New Roman" w:cs="Times New Roman"/>
            </w:rPr>
          </w:pPr>
          <w:r w:rsidRPr="008B5FAB">
            <w:rPr>
              <w:rFonts w:ascii="Times New Roman" w:hAnsi="Times New Roman" w:cs="Times New Roman"/>
              <w:b/>
              <w:bCs/>
              <w:noProof/>
            </w:rPr>
            <w:fldChar w:fldCharType="end"/>
          </w:r>
        </w:p>
      </w:sdtContent>
    </w:sdt>
    <w:p w:rsidR="00666756" w:rsidRPr="008B5FAB" w:rsidRDefault="00666756" w:rsidP="00243579">
      <w:pPr>
        <w:jc w:val="both"/>
        <w:rPr>
          <w:rFonts w:ascii="Times New Roman" w:hAnsi="Times New Roman" w:cs="Times New Roman"/>
          <w:b/>
          <w:sz w:val="36"/>
          <w:szCs w:val="36"/>
        </w:rPr>
      </w:pPr>
      <w:r w:rsidRPr="008B5FAB">
        <w:rPr>
          <w:rFonts w:ascii="Times New Roman" w:hAnsi="Times New Roman" w:cs="Times New Roman"/>
          <w:b/>
          <w:sz w:val="24"/>
          <w:szCs w:val="24"/>
          <w:u w:val="single"/>
        </w:rPr>
        <w:br w:type="page"/>
      </w:r>
      <w:r w:rsidRPr="008B5FAB">
        <w:rPr>
          <w:rFonts w:ascii="Times New Roman" w:hAnsi="Times New Roman" w:cs="Times New Roman"/>
          <w:b/>
          <w:sz w:val="36"/>
          <w:szCs w:val="36"/>
        </w:rPr>
        <w:lastRenderedPageBreak/>
        <w:t>Introduction</w:t>
      </w:r>
    </w:p>
    <w:p w:rsidR="00730828" w:rsidRPr="008B5FAB" w:rsidRDefault="00E24644" w:rsidP="00061A15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24644">
        <w:rPr>
          <w:rFonts w:ascii="Times New Roman" w:hAnsi="Times New Roman" w:cs="Times New Roman"/>
          <w:bCs/>
          <w:sz w:val="24"/>
          <w:szCs w:val="24"/>
        </w:rPr>
        <w:t>Electronic Data Submission Portal (EDSP)</w:t>
      </w:r>
      <w:r w:rsidR="0055082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30828" w:rsidRPr="008B5FAB">
        <w:rPr>
          <w:rFonts w:ascii="Times New Roman" w:hAnsi="Times New Roman" w:cs="Times New Roman"/>
          <w:bCs/>
          <w:sz w:val="24"/>
          <w:szCs w:val="24"/>
        </w:rPr>
        <w:t>is a generic portal for return submission</w:t>
      </w:r>
      <w:r w:rsidR="000F10FE">
        <w:rPr>
          <w:rFonts w:ascii="Times New Roman" w:hAnsi="Times New Roman" w:cs="Times New Roman"/>
          <w:bCs/>
          <w:sz w:val="24"/>
          <w:szCs w:val="24"/>
        </w:rPr>
        <w:t xml:space="preserve"> by the banks and departments (if required)</w:t>
      </w:r>
      <w:r w:rsidR="00730828" w:rsidRPr="008B5FAB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0F10FE">
        <w:rPr>
          <w:rFonts w:ascii="Times New Roman" w:hAnsi="Times New Roman" w:cs="Times New Roman"/>
          <w:bCs/>
          <w:sz w:val="24"/>
          <w:szCs w:val="24"/>
        </w:rPr>
        <w:t xml:space="preserve">Banks </w:t>
      </w:r>
      <w:r w:rsidR="00730828" w:rsidRPr="008B5FAB">
        <w:rPr>
          <w:rFonts w:ascii="Times New Roman" w:hAnsi="Times New Roman" w:cs="Times New Roman"/>
          <w:bCs/>
          <w:sz w:val="24"/>
          <w:szCs w:val="24"/>
        </w:rPr>
        <w:t xml:space="preserve">user </w:t>
      </w:r>
      <w:r w:rsidR="000F10FE">
        <w:rPr>
          <w:rFonts w:ascii="Times New Roman" w:hAnsi="Times New Roman" w:cs="Times New Roman"/>
          <w:bCs/>
          <w:sz w:val="24"/>
          <w:szCs w:val="24"/>
        </w:rPr>
        <w:t>can</w:t>
      </w:r>
      <w:r w:rsidR="00730828" w:rsidRPr="008B5FAB">
        <w:rPr>
          <w:rFonts w:ascii="Times New Roman" w:hAnsi="Times New Roman" w:cs="Times New Roman"/>
          <w:bCs/>
          <w:sz w:val="24"/>
          <w:szCs w:val="24"/>
        </w:rPr>
        <w:t xml:space="preserve"> up</w:t>
      </w:r>
      <w:r w:rsidR="000F10FE">
        <w:rPr>
          <w:rFonts w:ascii="Times New Roman" w:hAnsi="Times New Roman" w:cs="Times New Roman"/>
          <w:bCs/>
          <w:sz w:val="24"/>
          <w:szCs w:val="24"/>
        </w:rPr>
        <w:t xml:space="preserve">load desired data file of the respective returns through the portal. As of now this facility is available for four returns (i.e. </w:t>
      </w:r>
      <w:r w:rsidR="00061A15">
        <w:rPr>
          <w:rFonts w:ascii="Times New Roman" w:hAnsi="Times New Roman" w:cs="Times New Roman"/>
          <w:bCs/>
          <w:sz w:val="24"/>
          <w:szCs w:val="24"/>
        </w:rPr>
        <w:t xml:space="preserve">“BSR1”, “BSR2” </w:t>
      </w:r>
      <w:r w:rsidR="000F10FE">
        <w:rPr>
          <w:rFonts w:ascii="Times New Roman" w:hAnsi="Times New Roman" w:cs="Times New Roman"/>
          <w:bCs/>
          <w:sz w:val="24"/>
          <w:szCs w:val="24"/>
        </w:rPr>
        <w:t>and “IBS”)</w:t>
      </w:r>
      <w:r w:rsidR="00872248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:rsidR="00730828" w:rsidRPr="008B5FAB" w:rsidRDefault="00730828" w:rsidP="00061A15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 xml:space="preserve">The portal </w:t>
      </w:r>
      <w:r w:rsidR="00872248">
        <w:rPr>
          <w:rFonts w:ascii="Times New Roman" w:hAnsi="Times New Roman" w:cs="Times New Roman"/>
          <w:bCs/>
          <w:sz w:val="24"/>
          <w:szCs w:val="24"/>
        </w:rPr>
        <w:t>has various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modules like user management, return managem</w:t>
      </w:r>
      <w:r w:rsidR="00DD7FF1">
        <w:rPr>
          <w:rFonts w:ascii="Times New Roman" w:hAnsi="Times New Roman" w:cs="Times New Roman"/>
          <w:bCs/>
          <w:sz w:val="24"/>
          <w:szCs w:val="24"/>
        </w:rPr>
        <w:t>ent, validation management and r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eports </w:t>
      </w:r>
      <w:r w:rsidR="00872248">
        <w:rPr>
          <w:rFonts w:ascii="Times New Roman" w:hAnsi="Times New Roman" w:cs="Times New Roman"/>
          <w:bCs/>
          <w:sz w:val="24"/>
          <w:szCs w:val="24"/>
        </w:rPr>
        <w:t>view, etc</w:t>
      </w:r>
      <w:r w:rsidRPr="008B5FAB">
        <w:rPr>
          <w:rFonts w:ascii="Times New Roman" w:hAnsi="Times New Roman" w:cs="Times New Roman"/>
          <w:bCs/>
          <w:sz w:val="24"/>
          <w:szCs w:val="24"/>
        </w:rPr>
        <w:t>. User management module will provide facility to manage user</w:t>
      </w:r>
      <w:r w:rsidR="00872248">
        <w:rPr>
          <w:rFonts w:ascii="Times New Roman" w:hAnsi="Times New Roman" w:cs="Times New Roman"/>
          <w:bCs/>
          <w:sz w:val="24"/>
          <w:szCs w:val="24"/>
        </w:rPr>
        <w:t>s</w:t>
      </w:r>
      <w:r w:rsidRPr="008B5FAB">
        <w:rPr>
          <w:rFonts w:ascii="Times New Roman" w:hAnsi="Times New Roman" w:cs="Times New Roman"/>
          <w:bCs/>
          <w:sz w:val="24"/>
          <w:szCs w:val="24"/>
        </w:rPr>
        <w:t>, assign users on return</w:t>
      </w:r>
      <w:r w:rsidR="00DD7FF1">
        <w:rPr>
          <w:rFonts w:ascii="Times New Roman" w:hAnsi="Times New Roman" w:cs="Times New Roman"/>
          <w:bCs/>
          <w:sz w:val="24"/>
          <w:szCs w:val="24"/>
        </w:rPr>
        <w:t>/s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and bank</w:t>
      </w:r>
      <w:r w:rsidR="00DD7FF1">
        <w:rPr>
          <w:rFonts w:ascii="Times New Roman" w:hAnsi="Times New Roman" w:cs="Times New Roman"/>
          <w:bCs/>
          <w:sz w:val="24"/>
          <w:szCs w:val="24"/>
        </w:rPr>
        <w:t>/s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with specific right</w:t>
      </w:r>
      <w:r w:rsidR="00DD7FF1">
        <w:rPr>
          <w:rFonts w:ascii="Times New Roman" w:hAnsi="Times New Roman" w:cs="Times New Roman"/>
          <w:bCs/>
          <w:sz w:val="24"/>
          <w:szCs w:val="24"/>
        </w:rPr>
        <w:t>/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s. </w:t>
      </w:r>
    </w:p>
    <w:p w:rsidR="00041307" w:rsidRDefault="00041307" w:rsidP="00061A15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>Based on</w:t>
      </w:r>
      <w:r w:rsidR="00E24644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the appropriate rights user can upload data files, view upload logs (along with det</w:t>
      </w:r>
      <w:r w:rsidR="00E24644">
        <w:rPr>
          <w:rFonts w:ascii="Times New Roman" w:hAnsi="Times New Roman" w:cs="Times New Roman"/>
          <w:bCs/>
          <w:sz w:val="24"/>
          <w:szCs w:val="24"/>
        </w:rPr>
        <w:t>ails) and download error files.</w:t>
      </w:r>
    </w:p>
    <w:p w:rsidR="00666756" w:rsidRPr="008B5FAB" w:rsidRDefault="00666756" w:rsidP="008B5FAB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bCs/>
          <w:sz w:val="36"/>
          <w:szCs w:val="36"/>
        </w:rPr>
      </w:pPr>
      <w:bookmarkStart w:id="1" w:name="_Toc20133987"/>
      <w:r w:rsidRPr="008B5FAB">
        <w:rPr>
          <w:rStyle w:val="Heading1Char"/>
          <w:rFonts w:ascii="Times New Roman" w:hAnsi="Times New Roman" w:cs="Times New Roman"/>
          <w:b/>
          <w:sz w:val="36"/>
          <w:szCs w:val="36"/>
        </w:rPr>
        <w:t>Portal Access</w:t>
      </w:r>
      <w:bookmarkEnd w:id="1"/>
    </w:p>
    <w:p w:rsidR="00F37D78" w:rsidRPr="008B5FAB" w:rsidRDefault="00877823" w:rsidP="008B5FAB">
      <w:pPr>
        <w:spacing w:before="100" w:beforeAutospacing="1" w:after="100" w:afterAutospacing="1" w:line="240" w:lineRule="auto"/>
        <w:ind w:firstLine="72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 xml:space="preserve">The </w:t>
      </w:r>
      <w:r w:rsidR="00E24644" w:rsidRPr="00E24644">
        <w:rPr>
          <w:rFonts w:ascii="Times New Roman" w:hAnsi="Times New Roman" w:cs="Times New Roman"/>
          <w:bCs/>
          <w:sz w:val="24"/>
          <w:szCs w:val="24"/>
        </w:rPr>
        <w:t xml:space="preserve">Electronic Data Submission Portal (EDSP) 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is </w:t>
      </w:r>
      <w:r w:rsidR="00803531" w:rsidRPr="008B5FAB">
        <w:rPr>
          <w:rFonts w:ascii="Times New Roman" w:hAnsi="Times New Roman" w:cs="Times New Roman"/>
          <w:bCs/>
          <w:sz w:val="24"/>
          <w:szCs w:val="24"/>
        </w:rPr>
        <w:t xml:space="preserve">a secured </w:t>
      </w:r>
      <w:r w:rsidR="00041307" w:rsidRPr="008B5FAB">
        <w:rPr>
          <w:rFonts w:ascii="Times New Roman" w:hAnsi="Times New Roman" w:cs="Times New Roman"/>
          <w:bCs/>
          <w:sz w:val="24"/>
          <w:szCs w:val="24"/>
        </w:rPr>
        <w:t xml:space="preserve">web </w:t>
      </w:r>
      <w:r w:rsidR="00803531" w:rsidRPr="008B5FAB">
        <w:rPr>
          <w:rFonts w:ascii="Times New Roman" w:hAnsi="Times New Roman" w:cs="Times New Roman"/>
          <w:bCs/>
          <w:sz w:val="24"/>
          <w:szCs w:val="24"/>
        </w:rPr>
        <w:t xml:space="preserve">portal and 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accessible using the link </w:t>
      </w:r>
      <w:hyperlink r:id="rId10" w:history="1">
        <w:r w:rsidR="00E24644" w:rsidRPr="00E24644">
          <w:rPr>
            <w:rStyle w:val="Hyperlink"/>
            <w:rFonts w:ascii="Times New Roman" w:hAnsi="Times New Roman" w:cs="Times New Roman"/>
            <w:sz w:val="24"/>
            <w:szCs w:val="24"/>
          </w:rPr>
          <w:t>https://dbie.rbi.org.in/EDSP</w:t>
        </w:r>
      </w:hyperlink>
      <w:r w:rsidR="00E24644">
        <w:rPr>
          <w:rFonts w:ascii="Times New Roman" w:hAnsi="Times New Roman" w:cs="Times New Roman"/>
          <w:sz w:val="24"/>
          <w:szCs w:val="24"/>
        </w:rPr>
        <w:t>.</w:t>
      </w:r>
      <w:r w:rsidR="00E24644">
        <w:t xml:space="preserve"> </w:t>
      </w:r>
      <w:r w:rsidR="00597FD1" w:rsidRPr="008B5FAB">
        <w:rPr>
          <w:rFonts w:ascii="Times New Roman" w:hAnsi="Times New Roman" w:cs="Times New Roman"/>
          <w:bCs/>
          <w:sz w:val="24"/>
          <w:szCs w:val="24"/>
        </w:rPr>
        <w:t xml:space="preserve">Following page will be displayed </w:t>
      </w:r>
      <w:r w:rsidR="00041307">
        <w:rPr>
          <w:rFonts w:ascii="Times New Roman" w:hAnsi="Times New Roman" w:cs="Times New Roman"/>
          <w:bCs/>
          <w:sz w:val="24"/>
          <w:szCs w:val="24"/>
        </w:rPr>
        <w:t xml:space="preserve">using </w:t>
      </w:r>
      <w:r w:rsidR="00F37D78" w:rsidRPr="008B5FAB">
        <w:rPr>
          <w:rFonts w:ascii="Times New Roman" w:hAnsi="Times New Roman" w:cs="Times New Roman"/>
          <w:bCs/>
          <w:sz w:val="24"/>
          <w:szCs w:val="24"/>
        </w:rPr>
        <w:t>the link;</w:t>
      </w:r>
    </w:p>
    <w:p w:rsidR="00597FD1" w:rsidRPr="008B5FAB" w:rsidRDefault="00597FD1" w:rsidP="008B5FAB">
      <w:pPr>
        <w:pStyle w:val="Heading2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2" w:name="_Toc20133988"/>
      <w:r w:rsidRPr="008B5FAB">
        <w:rPr>
          <w:rFonts w:ascii="Times New Roman" w:hAnsi="Times New Roman" w:cs="Times New Roman"/>
          <w:b/>
          <w:sz w:val="28"/>
          <w:szCs w:val="28"/>
        </w:rPr>
        <w:t>Login Process:</w:t>
      </w:r>
      <w:bookmarkEnd w:id="2"/>
    </w:p>
    <w:p w:rsidR="008122F4" w:rsidRDefault="00597FD1" w:rsidP="008122F4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 xml:space="preserve">The user </w:t>
      </w:r>
      <w:r w:rsidR="009E7D1D">
        <w:rPr>
          <w:rFonts w:ascii="Times New Roman" w:hAnsi="Times New Roman" w:cs="Times New Roman"/>
          <w:bCs/>
          <w:sz w:val="24"/>
          <w:szCs w:val="24"/>
        </w:rPr>
        <w:t>has to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login using their </w:t>
      </w:r>
      <w:r w:rsidR="00004215">
        <w:rPr>
          <w:rFonts w:ascii="Times New Roman" w:hAnsi="Times New Roman" w:cs="Times New Roman"/>
          <w:bCs/>
          <w:sz w:val="24"/>
          <w:szCs w:val="24"/>
        </w:rPr>
        <w:t>“</w:t>
      </w:r>
      <w:r w:rsidR="00004215" w:rsidRPr="009E7D1D">
        <w:rPr>
          <w:rFonts w:ascii="Times New Roman" w:hAnsi="Times New Roman" w:cs="Times New Roman"/>
          <w:b/>
          <w:sz w:val="24"/>
          <w:szCs w:val="24"/>
        </w:rPr>
        <w:t>Username</w:t>
      </w:r>
      <w:r w:rsidR="00004215">
        <w:rPr>
          <w:rFonts w:ascii="Times New Roman" w:hAnsi="Times New Roman" w:cs="Times New Roman"/>
          <w:bCs/>
          <w:sz w:val="24"/>
          <w:szCs w:val="24"/>
        </w:rPr>
        <w:t>”</w:t>
      </w:r>
      <w:r w:rsidR="00F37D78" w:rsidRPr="008B5FAB">
        <w:rPr>
          <w:rFonts w:ascii="Times New Roman" w:hAnsi="Times New Roman" w:cs="Times New Roman"/>
          <w:bCs/>
          <w:sz w:val="24"/>
          <w:szCs w:val="24"/>
        </w:rPr>
        <w:t>,</w:t>
      </w:r>
      <w:r w:rsidR="00E2464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004215">
        <w:rPr>
          <w:rFonts w:ascii="Times New Roman" w:hAnsi="Times New Roman" w:cs="Times New Roman"/>
          <w:bCs/>
          <w:sz w:val="24"/>
          <w:szCs w:val="24"/>
        </w:rPr>
        <w:t>“</w:t>
      </w:r>
      <w:r w:rsidR="00004215" w:rsidRPr="009E7D1D">
        <w:rPr>
          <w:rFonts w:ascii="Times New Roman" w:hAnsi="Times New Roman" w:cs="Times New Roman"/>
          <w:b/>
          <w:sz w:val="24"/>
          <w:szCs w:val="24"/>
        </w:rPr>
        <w:t>Password</w:t>
      </w:r>
      <w:r w:rsidR="00004215">
        <w:rPr>
          <w:rFonts w:ascii="Times New Roman" w:hAnsi="Times New Roman" w:cs="Times New Roman"/>
          <w:bCs/>
          <w:sz w:val="24"/>
          <w:szCs w:val="24"/>
        </w:rPr>
        <w:t>”</w:t>
      </w:r>
      <w:r w:rsidR="006A4948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9E7D1D">
        <w:rPr>
          <w:rFonts w:ascii="Times New Roman" w:hAnsi="Times New Roman" w:cs="Times New Roman"/>
          <w:bCs/>
          <w:sz w:val="24"/>
          <w:szCs w:val="24"/>
        </w:rPr>
        <w:t>“</w:t>
      </w:r>
      <w:r w:rsidR="009E7D1D" w:rsidRPr="009E7D1D">
        <w:rPr>
          <w:rFonts w:ascii="Times New Roman" w:hAnsi="Times New Roman" w:cs="Times New Roman"/>
          <w:b/>
          <w:sz w:val="24"/>
          <w:szCs w:val="24"/>
        </w:rPr>
        <w:t>User</w:t>
      </w:r>
      <w:r w:rsidR="009E7D1D">
        <w:rPr>
          <w:rFonts w:ascii="Times New Roman" w:hAnsi="Times New Roman" w:cs="Times New Roman"/>
          <w:bCs/>
          <w:sz w:val="24"/>
          <w:szCs w:val="24"/>
        </w:rPr>
        <w:t>” and “</w:t>
      </w:r>
      <w:r w:rsidR="009E7D1D" w:rsidRPr="009E7D1D">
        <w:rPr>
          <w:rFonts w:ascii="Times New Roman" w:hAnsi="Times New Roman" w:cs="Times New Roman"/>
          <w:b/>
          <w:sz w:val="24"/>
          <w:szCs w:val="24"/>
        </w:rPr>
        <w:t>Captcha</w:t>
      </w:r>
      <w:r w:rsidR="009E7D1D">
        <w:rPr>
          <w:rFonts w:ascii="Times New Roman" w:hAnsi="Times New Roman" w:cs="Times New Roman"/>
          <w:bCs/>
          <w:sz w:val="24"/>
          <w:szCs w:val="24"/>
        </w:rPr>
        <w:t>”</w:t>
      </w:r>
      <w:r w:rsidR="006A4948">
        <w:rPr>
          <w:rFonts w:ascii="Times New Roman" w:hAnsi="Times New Roman" w:cs="Times New Roman"/>
          <w:bCs/>
          <w:sz w:val="24"/>
          <w:szCs w:val="24"/>
        </w:rPr>
        <w:t xml:space="preserve"> followed by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OTP confirmation sent at their respective</w:t>
      </w:r>
      <w:r w:rsidR="009E7D1D">
        <w:rPr>
          <w:rFonts w:ascii="Times New Roman" w:hAnsi="Times New Roman" w:cs="Times New Roman"/>
          <w:bCs/>
          <w:sz w:val="24"/>
          <w:szCs w:val="24"/>
        </w:rPr>
        <w:t xml:space="preserve"> registered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email address</w:t>
      </w:r>
      <w:r w:rsidR="006A4948">
        <w:rPr>
          <w:rFonts w:ascii="Times New Roman" w:hAnsi="Times New Roman" w:cs="Times New Roman"/>
          <w:bCs/>
          <w:sz w:val="24"/>
          <w:szCs w:val="24"/>
        </w:rPr>
        <w:t>. Provide OTP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as per the following</w:t>
      </w:r>
      <w:r w:rsidR="008122F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8B5FAB">
        <w:rPr>
          <w:rFonts w:ascii="Times New Roman" w:hAnsi="Times New Roman" w:cs="Times New Roman"/>
          <w:bCs/>
          <w:sz w:val="24"/>
          <w:szCs w:val="24"/>
        </w:rPr>
        <w:t>screen;</w:t>
      </w:r>
      <w:bookmarkStart w:id="3" w:name="_Toc20133989"/>
    </w:p>
    <w:p w:rsidR="008122F4" w:rsidRDefault="008122F4" w:rsidP="008122F4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36"/>
          <w:szCs w:val="36"/>
        </w:rPr>
      </w:pPr>
      <w:r>
        <w:rPr>
          <w:noProof/>
          <w:lang w:val="en-IN" w:eastAsia="en-IN"/>
        </w:rPr>
        <w:drawing>
          <wp:inline distT="0" distB="0" distL="0" distR="0" wp14:anchorId="1F04A6E8" wp14:editId="1E308E83">
            <wp:extent cx="5779827" cy="2668137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5570" r="1151" b="3690"/>
                    <a:stretch/>
                  </pic:blipFill>
                  <pic:spPr bwMode="auto">
                    <a:xfrm>
                      <a:off x="0" y="0"/>
                      <a:ext cx="5785239" cy="2670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7B66" w:rsidRPr="008B5FAB" w:rsidRDefault="009E7D1D" w:rsidP="008B5FAB">
      <w:pPr>
        <w:pStyle w:val="Heading1"/>
        <w:jc w:val="both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lastRenderedPageBreak/>
        <w:t>User Management</w:t>
      </w:r>
      <w:r w:rsidR="00A85AF9">
        <w:rPr>
          <w:rFonts w:ascii="Times New Roman" w:hAnsi="Times New Roman" w:cs="Times New Roman"/>
          <w:b/>
          <w:sz w:val="36"/>
          <w:szCs w:val="36"/>
        </w:rPr>
        <w:t xml:space="preserve"> at bank level</w:t>
      </w:r>
      <w:bookmarkEnd w:id="3"/>
    </w:p>
    <w:p w:rsidR="00306E6F" w:rsidRDefault="00306E6F" w:rsidP="009B6222">
      <w:pPr>
        <w:spacing w:before="100" w:beforeAutospacing="1" w:after="100" w:afterAutospacing="1" w:line="240" w:lineRule="auto"/>
        <w:ind w:left="360" w:firstLine="288"/>
        <w:jc w:val="both"/>
        <w:rPr>
          <w:rStyle w:val="Heading2Char"/>
          <w:rFonts w:ascii="Times New Roman" w:hAnsi="Times New Roman" w:cs="Times New Roman"/>
          <w:b/>
          <w:color w:val="FF0000"/>
          <w:sz w:val="24"/>
          <w:szCs w:val="24"/>
        </w:rPr>
      </w:pPr>
      <w:r w:rsidRPr="00DF37F8">
        <w:rPr>
          <w:rFonts w:ascii="Times New Roman" w:hAnsi="Times New Roman" w:cs="Times New Roman"/>
          <w:bCs/>
          <w:noProof/>
          <w:sz w:val="24"/>
          <w:szCs w:val="24"/>
          <w:lang w:val="en-IN" w:eastAsia="en-IN"/>
        </w:rPr>
        <w:drawing>
          <wp:inline distT="0" distB="0" distL="0" distR="0">
            <wp:extent cx="2886075" cy="1637270"/>
            <wp:effectExtent l="0" t="0" r="0" b="1270"/>
            <wp:docPr id="8" name="Picture 8" descr="C:\Users\cdbms28\Downloads\Untitled Diagr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dbms28\Downloads\Untitled Diagram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021" r="2384"/>
                    <a:stretch/>
                  </pic:blipFill>
                  <pic:spPr bwMode="auto">
                    <a:xfrm>
                      <a:off x="0" y="0"/>
                      <a:ext cx="2926120" cy="1659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7D1D" w:rsidRPr="009E7D1D" w:rsidRDefault="009E7D1D" w:rsidP="008B5FAB">
      <w:pPr>
        <w:spacing w:before="100" w:beforeAutospacing="1" w:after="100" w:afterAutospacing="1" w:line="240" w:lineRule="auto"/>
        <w:ind w:firstLine="288"/>
        <w:jc w:val="both"/>
        <w:rPr>
          <w:rStyle w:val="Heading2Char"/>
          <w:rFonts w:ascii="Times New Roman" w:hAnsi="Times New Roman" w:cs="Times New Roman"/>
          <w:bCs/>
          <w:sz w:val="24"/>
          <w:szCs w:val="24"/>
        </w:rPr>
      </w:pPr>
      <w:bookmarkStart w:id="4" w:name="_Toc20133990"/>
      <w:r w:rsidRPr="009E7D1D">
        <w:rPr>
          <w:rStyle w:val="Heading2Char"/>
          <w:rFonts w:ascii="Times New Roman" w:hAnsi="Times New Roman" w:cs="Times New Roman"/>
          <w:bCs/>
          <w:sz w:val="24"/>
          <w:szCs w:val="24"/>
        </w:rPr>
        <w:t>Figure 1: Shows flow of the user management.</w:t>
      </w:r>
      <w:bookmarkEnd w:id="4"/>
    </w:p>
    <w:p w:rsidR="00CB5E69" w:rsidRPr="008B5FAB" w:rsidRDefault="00CB5E69" w:rsidP="008B5FAB">
      <w:pPr>
        <w:spacing w:before="100" w:beforeAutospacing="1" w:after="100" w:afterAutospacing="1" w:line="240" w:lineRule="auto"/>
        <w:ind w:firstLine="288"/>
        <w:jc w:val="both"/>
        <w:rPr>
          <w:rStyle w:val="Heading2Char"/>
          <w:rFonts w:ascii="Times New Roman" w:hAnsi="Times New Roman" w:cs="Times New Roman"/>
          <w:b/>
          <w:sz w:val="24"/>
          <w:szCs w:val="24"/>
        </w:rPr>
      </w:pPr>
      <w:bookmarkStart w:id="5" w:name="_Toc20133991"/>
      <w:r w:rsidRPr="008B5FAB">
        <w:rPr>
          <w:rStyle w:val="Heading2Char"/>
          <w:rFonts w:ascii="Times New Roman" w:hAnsi="Times New Roman" w:cs="Times New Roman"/>
          <w:b/>
          <w:sz w:val="24"/>
          <w:szCs w:val="24"/>
        </w:rPr>
        <w:t xml:space="preserve">Super User </w:t>
      </w:r>
      <w:r w:rsidR="006A4948">
        <w:rPr>
          <w:rStyle w:val="Heading2Char"/>
          <w:rFonts w:ascii="Times New Roman" w:hAnsi="Times New Roman" w:cs="Times New Roman"/>
          <w:b/>
          <w:sz w:val="24"/>
          <w:szCs w:val="24"/>
        </w:rPr>
        <w:t>(</w:t>
      </w:r>
      <w:r w:rsidR="00C61E6E">
        <w:rPr>
          <w:rStyle w:val="Heading2Char"/>
          <w:rFonts w:ascii="Times New Roman" w:hAnsi="Times New Roman" w:cs="Times New Roman"/>
          <w:b/>
          <w:sz w:val="24"/>
          <w:szCs w:val="24"/>
        </w:rPr>
        <w:t xml:space="preserve">For </w:t>
      </w:r>
      <w:r w:rsidRPr="008B5FAB">
        <w:rPr>
          <w:rStyle w:val="Heading2Char"/>
          <w:rFonts w:ascii="Times New Roman" w:hAnsi="Times New Roman" w:cs="Times New Roman"/>
          <w:b/>
          <w:sz w:val="24"/>
          <w:szCs w:val="24"/>
        </w:rPr>
        <w:t>bank</w:t>
      </w:r>
      <w:r w:rsidR="006A4948">
        <w:rPr>
          <w:rStyle w:val="Heading2Char"/>
          <w:rFonts w:ascii="Times New Roman" w:hAnsi="Times New Roman" w:cs="Times New Roman"/>
          <w:b/>
          <w:sz w:val="24"/>
          <w:szCs w:val="24"/>
        </w:rPr>
        <w:t>)</w:t>
      </w:r>
      <w:bookmarkEnd w:id="5"/>
    </w:p>
    <w:p w:rsidR="00CB5E69" w:rsidRPr="008B5FAB" w:rsidRDefault="00C61E6E" w:rsidP="00B027CE">
      <w:pPr>
        <w:spacing w:line="240" w:lineRule="auto"/>
        <w:ind w:left="28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Return-</w:t>
      </w:r>
      <w:r w:rsidR="00DB345F" w:rsidRPr="008B5FAB">
        <w:rPr>
          <w:rFonts w:ascii="Times New Roman" w:hAnsi="Times New Roman" w:cs="Times New Roman"/>
          <w:sz w:val="24"/>
          <w:szCs w:val="24"/>
        </w:rPr>
        <w:t xml:space="preserve">wise related </w:t>
      </w:r>
      <w:r w:rsidR="00CB5E69" w:rsidRPr="008B5FAB">
        <w:rPr>
          <w:rFonts w:ascii="Times New Roman" w:hAnsi="Times New Roman" w:cs="Times New Roman"/>
          <w:sz w:val="24"/>
          <w:szCs w:val="24"/>
        </w:rPr>
        <w:t>RBI</w:t>
      </w:r>
      <w:r w:rsidR="00DB345F" w:rsidRPr="008B5FAB">
        <w:rPr>
          <w:rFonts w:ascii="Times New Roman" w:hAnsi="Times New Roman" w:cs="Times New Roman"/>
          <w:sz w:val="24"/>
          <w:szCs w:val="24"/>
        </w:rPr>
        <w:t xml:space="preserve"> departments</w:t>
      </w:r>
      <w:r w:rsidR="00CB5E69" w:rsidRPr="008B5FAB">
        <w:rPr>
          <w:rFonts w:ascii="Times New Roman" w:hAnsi="Times New Roman" w:cs="Times New Roman"/>
          <w:sz w:val="24"/>
          <w:szCs w:val="24"/>
        </w:rPr>
        <w:t xml:space="preserve"> will create at least one</w:t>
      </w:r>
      <w:r w:rsidR="00CB5E69" w:rsidRPr="008B5FAB">
        <w:rPr>
          <w:rFonts w:ascii="Times New Roman" w:hAnsi="Times New Roman" w:cs="Times New Roman"/>
          <w:b/>
          <w:bCs/>
          <w:sz w:val="24"/>
          <w:szCs w:val="24"/>
        </w:rPr>
        <w:t xml:space="preserve"> Super user </w:t>
      </w:r>
      <w:r w:rsidR="00CB5E69" w:rsidRPr="008B5FAB">
        <w:rPr>
          <w:rFonts w:ascii="Times New Roman" w:hAnsi="Times New Roman" w:cs="Times New Roman"/>
          <w:sz w:val="24"/>
          <w:szCs w:val="24"/>
        </w:rPr>
        <w:t>for each bank</w:t>
      </w:r>
      <w:r w:rsidR="00CB5E69" w:rsidRPr="00B027CE">
        <w:rPr>
          <w:rFonts w:ascii="Times New Roman" w:hAnsi="Times New Roman" w:cs="Times New Roman"/>
          <w:sz w:val="24"/>
          <w:szCs w:val="24"/>
        </w:rPr>
        <w:t>.</w:t>
      </w:r>
      <w:r w:rsidR="00E24644">
        <w:rPr>
          <w:rFonts w:ascii="Times New Roman" w:hAnsi="Times New Roman" w:cs="Times New Roman"/>
          <w:sz w:val="24"/>
          <w:szCs w:val="24"/>
        </w:rPr>
        <w:t xml:space="preserve"> </w:t>
      </w:r>
      <w:r w:rsidR="00CB5E69" w:rsidRPr="008B5FAB">
        <w:rPr>
          <w:rFonts w:ascii="Times New Roman" w:hAnsi="Times New Roman" w:cs="Times New Roman"/>
          <w:sz w:val="24"/>
          <w:szCs w:val="24"/>
        </w:rPr>
        <w:t xml:space="preserve">The created </w:t>
      </w:r>
      <w:r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CB5E69" w:rsidRPr="00C61E6E">
        <w:rPr>
          <w:rFonts w:ascii="Times New Roman" w:hAnsi="Times New Roman" w:cs="Times New Roman"/>
          <w:b/>
          <w:bCs/>
          <w:sz w:val="24"/>
          <w:szCs w:val="24"/>
        </w:rPr>
        <w:t>uper user</w:t>
      </w:r>
      <w:r w:rsidR="00CB5E69" w:rsidRPr="008B5FAB">
        <w:rPr>
          <w:rFonts w:ascii="Times New Roman" w:hAnsi="Times New Roman" w:cs="Times New Roman"/>
          <w:sz w:val="24"/>
          <w:szCs w:val="24"/>
        </w:rPr>
        <w:t xml:space="preserve"> will receive a mail at the given email id with a </w:t>
      </w:r>
      <w:r w:rsidRPr="008B5FAB">
        <w:rPr>
          <w:rFonts w:ascii="Times New Roman" w:hAnsi="Times New Roman" w:cs="Times New Roman"/>
          <w:sz w:val="24"/>
          <w:szCs w:val="24"/>
        </w:rPr>
        <w:t>username</w:t>
      </w:r>
      <w:r w:rsidR="00CB5E69" w:rsidRPr="008B5FAB">
        <w:rPr>
          <w:rFonts w:ascii="Times New Roman" w:hAnsi="Times New Roman" w:cs="Times New Roman"/>
          <w:sz w:val="24"/>
          <w:szCs w:val="24"/>
        </w:rPr>
        <w:t xml:space="preserve"> and </w:t>
      </w:r>
      <w:r>
        <w:rPr>
          <w:rFonts w:ascii="Times New Roman" w:hAnsi="Times New Roman" w:cs="Times New Roman"/>
          <w:sz w:val="24"/>
          <w:szCs w:val="24"/>
        </w:rPr>
        <w:t xml:space="preserve">one-time </w:t>
      </w:r>
      <w:r w:rsidR="00CB5E69" w:rsidRPr="008B5FAB">
        <w:rPr>
          <w:rFonts w:ascii="Times New Roman" w:hAnsi="Times New Roman" w:cs="Times New Roman"/>
          <w:sz w:val="24"/>
          <w:szCs w:val="24"/>
        </w:rPr>
        <w:t xml:space="preserve">password. </w:t>
      </w:r>
      <w:r w:rsidR="003A39C9" w:rsidRPr="008B5FAB">
        <w:rPr>
          <w:rFonts w:ascii="Times New Roman" w:hAnsi="Times New Roman" w:cs="Times New Roman"/>
          <w:sz w:val="24"/>
          <w:szCs w:val="24"/>
        </w:rPr>
        <w:t>The p</w:t>
      </w:r>
      <w:r w:rsidR="00CB5E69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>assword provided in this mail will be</w:t>
      </w:r>
      <w:r w:rsidR="003A39C9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temporary and therefore super u</w:t>
      </w:r>
      <w:r w:rsidR="00CB5E69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ser need to change the password on first login. </w:t>
      </w:r>
      <w:r w:rsidR="00B8705D">
        <w:rPr>
          <w:rFonts w:ascii="Times New Roman" w:eastAsia="Times New Roman" w:hAnsi="Times New Roman" w:cs="Times New Roman"/>
          <w:color w:val="000000"/>
          <w:sz w:val="24"/>
          <w:szCs w:val="24"/>
        </w:rPr>
        <w:t>Respective bank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’s</w:t>
      </w:r>
      <w:r w:rsidR="00E2464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S</w:t>
      </w:r>
      <w:r w:rsidR="00B8705D" w:rsidRPr="00C61E6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uper user</w:t>
      </w:r>
      <w:r w:rsidR="00B8705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can </w:t>
      </w:r>
      <w:r w:rsidR="00B027C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create </w:t>
      </w:r>
      <w:r w:rsidR="00B027CE"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Super users</w:t>
      </w:r>
      <w:r w:rsidR="00B027C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and </w:t>
      </w:r>
      <w:r w:rsidR="00B027CE"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User</w:t>
      </w:r>
      <w:r w:rsidR="00B8705D"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s</w:t>
      </w:r>
      <w:r w:rsidR="00B8705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for the bank. </w:t>
      </w:r>
    </w:p>
    <w:p w:rsidR="00803531" w:rsidRPr="008B5FAB" w:rsidRDefault="00803531" w:rsidP="008B5FAB">
      <w:pPr>
        <w:spacing w:line="240" w:lineRule="auto"/>
        <w:ind w:left="288" w:firstLine="432"/>
        <w:jc w:val="both"/>
        <w:rPr>
          <w:rFonts w:ascii="Times New Roman" w:hAnsi="Times New Roman" w:cs="Times New Roman"/>
          <w:sz w:val="24"/>
          <w:szCs w:val="24"/>
        </w:rPr>
      </w:pPr>
      <w:r w:rsidRPr="008B5FAB">
        <w:rPr>
          <w:rFonts w:ascii="Times New Roman" w:hAnsi="Times New Roman" w:cs="Times New Roman"/>
          <w:b/>
          <w:bCs/>
          <w:sz w:val="24"/>
          <w:szCs w:val="24"/>
        </w:rPr>
        <w:t>Note:</w:t>
      </w:r>
    </w:p>
    <w:p w:rsidR="00803531" w:rsidRPr="008B5FAB" w:rsidRDefault="00803531" w:rsidP="008B5FAB">
      <w:pPr>
        <w:pStyle w:val="ListParagraph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1E6E">
        <w:rPr>
          <w:rFonts w:ascii="Times New Roman" w:hAnsi="Times New Roman" w:cs="Times New Roman"/>
          <w:b/>
          <w:bCs/>
          <w:sz w:val="24"/>
          <w:szCs w:val="24"/>
        </w:rPr>
        <w:t>Super user</w:t>
      </w:r>
      <w:r w:rsidR="00E2464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027CE">
        <w:rPr>
          <w:rFonts w:ascii="Times New Roman" w:hAnsi="Times New Roman" w:cs="Times New Roman"/>
          <w:sz w:val="24"/>
          <w:szCs w:val="24"/>
        </w:rPr>
        <w:t xml:space="preserve">can deactivate / modify </w:t>
      </w:r>
      <w:r w:rsidRPr="00B027CE">
        <w:rPr>
          <w:rFonts w:ascii="Times New Roman" w:hAnsi="Times New Roman" w:cs="Times New Roman"/>
          <w:b/>
          <w:bCs/>
          <w:sz w:val="24"/>
          <w:szCs w:val="24"/>
        </w:rPr>
        <w:t>Super user</w:t>
      </w:r>
      <w:r w:rsidR="00B027CE" w:rsidRPr="00B027CE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B027CE">
        <w:rPr>
          <w:rFonts w:ascii="Times New Roman" w:hAnsi="Times New Roman" w:cs="Times New Roman"/>
          <w:sz w:val="24"/>
          <w:szCs w:val="24"/>
        </w:rPr>
        <w:t xml:space="preserve"> and Users, which were created by him/her </w:t>
      </w:r>
      <w:r w:rsidRPr="008B5FAB">
        <w:rPr>
          <w:rFonts w:ascii="Times New Roman" w:hAnsi="Times New Roman" w:cs="Times New Roman"/>
          <w:sz w:val="24"/>
          <w:szCs w:val="24"/>
        </w:rPr>
        <w:t>using ‘</w:t>
      </w:r>
      <w:r w:rsidRPr="008B5FAB">
        <w:rPr>
          <w:rFonts w:ascii="Times New Roman" w:hAnsi="Times New Roman" w:cs="Times New Roman"/>
          <w:i/>
          <w:iCs/>
          <w:sz w:val="24"/>
          <w:szCs w:val="24"/>
        </w:rPr>
        <w:t>Manage User</w:t>
      </w:r>
      <w:r w:rsidRPr="008B5FAB">
        <w:rPr>
          <w:rFonts w:ascii="Times New Roman" w:hAnsi="Times New Roman" w:cs="Times New Roman"/>
          <w:sz w:val="24"/>
          <w:szCs w:val="24"/>
        </w:rPr>
        <w:t>’</w:t>
      </w:r>
      <w:r w:rsidR="00B027CE">
        <w:rPr>
          <w:rFonts w:ascii="Times New Roman" w:hAnsi="Times New Roman" w:cs="Times New Roman"/>
          <w:sz w:val="24"/>
          <w:szCs w:val="24"/>
        </w:rPr>
        <w:t xml:space="preserve"> tab</w:t>
      </w:r>
      <w:r w:rsidRPr="008B5FA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03531" w:rsidRPr="008B5FAB" w:rsidRDefault="00803531" w:rsidP="008B5FAB">
      <w:pPr>
        <w:pStyle w:val="ListParagraph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5FAB">
        <w:rPr>
          <w:rFonts w:ascii="Times New Roman" w:hAnsi="Times New Roman" w:cs="Times New Roman"/>
          <w:sz w:val="24"/>
          <w:szCs w:val="24"/>
        </w:rPr>
        <w:t>As such</w:t>
      </w:r>
      <w:r w:rsidR="00B027CE">
        <w:rPr>
          <w:rFonts w:ascii="Times New Roman" w:hAnsi="Times New Roman" w:cs="Times New Roman"/>
          <w:sz w:val="24"/>
          <w:szCs w:val="24"/>
        </w:rPr>
        <w:t xml:space="preserve"> there is no limit of creating </w:t>
      </w:r>
      <w:r w:rsidR="00B027CE" w:rsidRPr="00B027CE">
        <w:rPr>
          <w:rFonts w:ascii="Times New Roman" w:hAnsi="Times New Roman" w:cs="Times New Roman"/>
          <w:b/>
          <w:bCs/>
          <w:sz w:val="24"/>
          <w:szCs w:val="24"/>
        </w:rPr>
        <w:t>Super users</w:t>
      </w:r>
      <w:r w:rsidR="00B027CE">
        <w:rPr>
          <w:rFonts w:ascii="Times New Roman" w:hAnsi="Times New Roman" w:cs="Times New Roman"/>
          <w:sz w:val="24"/>
          <w:szCs w:val="24"/>
        </w:rPr>
        <w:t xml:space="preserve"> and </w:t>
      </w:r>
      <w:r w:rsidR="00B027CE" w:rsidRPr="00B027CE">
        <w:rPr>
          <w:rFonts w:ascii="Times New Roman" w:hAnsi="Times New Roman" w:cs="Times New Roman"/>
          <w:b/>
          <w:bCs/>
          <w:sz w:val="24"/>
          <w:szCs w:val="24"/>
        </w:rPr>
        <w:t>U</w:t>
      </w:r>
      <w:r w:rsidRPr="00B027CE">
        <w:rPr>
          <w:rFonts w:ascii="Times New Roman" w:hAnsi="Times New Roman" w:cs="Times New Roman"/>
          <w:b/>
          <w:bCs/>
          <w:sz w:val="24"/>
          <w:szCs w:val="24"/>
        </w:rPr>
        <w:t>sers</w:t>
      </w:r>
      <w:r w:rsidRPr="008B5FAB">
        <w:rPr>
          <w:rFonts w:ascii="Times New Roman" w:hAnsi="Times New Roman" w:cs="Times New Roman"/>
          <w:sz w:val="24"/>
          <w:szCs w:val="24"/>
        </w:rPr>
        <w:t xml:space="preserve"> by the </w:t>
      </w:r>
      <w:r w:rsidRPr="00B027CE">
        <w:rPr>
          <w:rFonts w:ascii="Times New Roman" w:hAnsi="Times New Roman" w:cs="Times New Roman"/>
          <w:b/>
          <w:bCs/>
          <w:sz w:val="24"/>
          <w:szCs w:val="24"/>
        </w:rPr>
        <w:t>Super User</w:t>
      </w:r>
    </w:p>
    <w:p w:rsidR="00CA01DE" w:rsidRPr="008B5FAB" w:rsidRDefault="00CA01DE" w:rsidP="008B5FAB">
      <w:pPr>
        <w:spacing w:before="100" w:beforeAutospacing="1" w:after="100" w:afterAutospacing="1" w:line="24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bookmarkStart w:id="6" w:name="_Toc20133992"/>
      <w:r w:rsidRPr="008B5FAB">
        <w:rPr>
          <w:rStyle w:val="Heading2Char"/>
          <w:rFonts w:ascii="Times New Roman" w:hAnsi="Times New Roman" w:cs="Times New Roman"/>
          <w:b/>
          <w:sz w:val="24"/>
          <w:szCs w:val="24"/>
        </w:rPr>
        <w:t xml:space="preserve">User </w:t>
      </w:r>
      <w:r w:rsidR="00B027CE">
        <w:rPr>
          <w:rStyle w:val="Heading2Char"/>
          <w:rFonts w:ascii="Times New Roman" w:hAnsi="Times New Roman" w:cs="Times New Roman"/>
          <w:b/>
          <w:sz w:val="24"/>
          <w:szCs w:val="24"/>
        </w:rPr>
        <w:t>(F</w:t>
      </w:r>
      <w:r w:rsidR="002B2CE9" w:rsidRPr="008B5FAB">
        <w:rPr>
          <w:rStyle w:val="Heading2Char"/>
          <w:rFonts w:ascii="Times New Roman" w:hAnsi="Times New Roman" w:cs="Times New Roman"/>
          <w:b/>
          <w:sz w:val="24"/>
          <w:szCs w:val="24"/>
        </w:rPr>
        <w:t>or</w:t>
      </w:r>
      <w:r w:rsidR="00CB5E69" w:rsidRPr="008B5FAB">
        <w:rPr>
          <w:rStyle w:val="Heading2Char"/>
          <w:rFonts w:ascii="Times New Roman" w:hAnsi="Times New Roman" w:cs="Times New Roman"/>
          <w:b/>
          <w:sz w:val="24"/>
          <w:szCs w:val="24"/>
        </w:rPr>
        <w:t xml:space="preserve"> bank</w:t>
      </w:r>
      <w:r w:rsidR="00B027CE">
        <w:rPr>
          <w:rStyle w:val="Heading2Char"/>
          <w:rFonts w:ascii="Times New Roman" w:hAnsi="Times New Roman" w:cs="Times New Roman"/>
          <w:b/>
          <w:sz w:val="24"/>
          <w:szCs w:val="24"/>
        </w:rPr>
        <w:t>)</w:t>
      </w:r>
      <w:bookmarkEnd w:id="6"/>
    </w:p>
    <w:p w:rsidR="008B5FAB" w:rsidRPr="008B5FAB" w:rsidRDefault="00CB5E69" w:rsidP="00B8705D">
      <w:pPr>
        <w:spacing w:line="240" w:lineRule="auto"/>
        <w:ind w:left="288"/>
        <w:jc w:val="both"/>
        <w:rPr>
          <w:rFonts w:ascii="Times New Roman" w:hAnsi="Times New Roman" w:cs="Times New Roman"/>
          <w:sz w:val="24"/>
          <w:szCs w:val="24"/>
        </w:rPr>
      </w:pPr>
      <w:r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Banks’ </w:t>
      </w:r>
      <w:r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Super Users</w:t>
      </w:r>
      <w:r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can create </w:t>
      </w:r>
      <w:r w:rsidR="00B027CE"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U</w:t>
      </w:r>
      <w:r w:rsidR="003A39C9" w:rsidRPr="00B027C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ser</w:t>
      </w:r>
      <w:r w:rsidR="00B027CE"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 w:rsidR="003A39C9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 for their </w:t>
      </w:r>
      <w:r w:rsidR="00B027C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respective </w:t>
      </w:r>
      <w:r w:rsidR="003A39C9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>bank</w:t>
      </w:r>
      <w:r w:rsidR="00B027CE">
        <w:rPr>
          <w:rFonts w:ascii="Times New Roman" w:eastAsia="Times New Roman" w:hAnsi="Times New Roman" w:cs="Times New Roman"/>
          <w:color w:val="000000"/>
          <w:sz w:val="24"/>
          <w:szCs w:val="24"/>
        </w:rPr>
        <w:t>s</w:t>
      </w:r>
      <w:r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and </w:t>
      </w:r>
      <w:r w:rsidR="00B027CE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>returns</w:t>
      </w:r>
      <w:r w:rsidR="00803531" w:rsidRPr="008B5FAB">
        <w:rPr>
          <w:rFonts w:ascii="Times New Roman" w:hAnsi="Times New Roman" w:cs="Times New Roman"/>
          <w:sz w:val="24"/>
          <w:szCs w:val="24"/>
        </w:rPr>
        <w:t xml:space="preserve">. </w:t>
      </w:r>
      <w:r w:rsidR="00B027CE" w:rsidRPr="008B5FAB">
        <w:rPr>
          <w:rFonts w:ascii="Times New Roman" w:hAnsi="Times New Roman" w:cs="Times New Roman"/>
          <w:sz w:val="24"/>
          <w:szCs w:val="24"/>
        </w:rPr>
        <w:t xml:space="preserve">The created </w:t>
      </w:r>
      <w:r w:rsidR="00B027CE" w:rsidRPr="00B027CE">
        <w:rPr>
          <w:rFonts w:ascii="Times New Roman" w:hAnsi="Times New Roman" w:cs="Times New Roman"/>
          <w:b/>
          <w:bCs/>
          <w:sz w:val="24"/>
          <w:szCs w:val="24"/>
        </w:rPr>
        <w:t>U</w:t>
      </w:r>
      <w:r w:rsidR="00B027CE" w:rsidRPr="00C61E6E">
        <w:rPr>
          <w:rFonts w:ascii="Times New Roman" w:hAnsi="Times New Roman" w:cs="Times New Roman"/>
          <w:b/>
          <w:bCs/>
          <w:sz w:val="24"/>
          <w:szCs w:val="24"/>
        </w:rPr>
        <w:t>ser</w:t>
      </w:r>
      <w:r w:rsidR="00B027CE" w:rsidRPr="008B5FAB">
        <w:rPr>
          <w:rFonts w:ascii="Times New Roman" w:hAnsi="Times New Roman" w:cs="Times New Roman"/>
          <w:sz w:val="24"/>
          <w:szCs w:val="24"/>
        </w:rPr>
        <w:t xml:space="preserve"> will receive a mail at the given email id with a username and </w:t>
      </w:r>
      <w:r w:rsidR="00B027CE">
        <w:rPr>
          <w:rFonts w:ascii="Times New Roman" w:hAnsi="Times New Roman" w:cs="Times New Roman"/>
          <w:sz w:val="24"/>
          <w:szCs w:val="24"/>
        </w:rPr>
        <w:t xml:space="preserve">one-time </w:t>
      </w:r>
      <w:r w:rsidR="00B027CE" w:rsidRPr="008B5FAB">
        <w:rPr>
          <w:rFonts w:ascii="Times New Roman" w:hAnsi="Times New Roman" w:cs="Times New Roman"/>
          <w:sz w:val="24"/>
          <w:szCs w:val="24"/>
        </w:rPr>
        <w:t>password. The p</w:t>
      </w:r>
      <w:r w:rsidR="00B027CE" w:rsidRPr="008B5FAB">
        <w:rPr>
          <w:rFonts w:ascii="Times New Roman" w:eastAsia="Times New Roman" w:hAnsi="Times New Roman" w:cs="Times New Roman"/>
          <w:color w:val="000000"/>
          <w:sz w:val="24"/>
          <w:szCs w:val="24"/>
        </w:rPr>
        <w:t>assword provided in this mail will be temporary and therefore super user need to change the password on first login.</w:t>
      </w:r>
    </w:p>
    <w:p w:rsidR="00D747FE" w:rsidRPr="008B5FAB" w:rsidRDefault="00D747FE" w:rsidP="008B5FAB">
      <w:pPr>
        <w:spacing w:before="100" w:beforeAutospacing="1" w:after="100" w:afterAutospacing="1"/>
        <w:jc w:val="both"/>
        <w:rPr>
          <w:rStyle w:val="Heading1Char"/>
          <w:rFonts w:ascii="Times New Roman" w:hAnsi="Times New Roman" w:cs="Times New Roman"/>
          <w:b/>
          <w:sz w:val="36"/>
          <w:szCs w:val="36"/>
        </w:rPr>
      </w:pPr>
      <w:bookmarkStart w:id="7" w:name="_Toc20133993"/>
      <w:r w:rsidRPr="008B5FAB">
        <w:rPr>
          <w:rStyle w:val="Heading1Char"/>
          <w:rFonts w:ascii="Times New Roman" w:hAnsi="Times New Roman" w:cs="Times New Roman"/>
          <w:b/>
          <w:sz w:val="36"/>
          <w:szCs w:val="36"/>
        </w:rPr>
        <w:t>Manage User</w:t>
      </w:r>
      <w:bookmarkEnd w:id="7"/>
    </w:p>
    <w:p w:rsidR="00D747FE" w:rsidRDefault="001C228F" w:rsidP="0003317F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C228F">
        <w:rPr>
          <w:rFonts w:ascii="Times New Roman" w:hAnsi="Times New Roman" w:cs="Times New Roman"/>
          <w:bCs/>
          <w:i/>
          <w:iCs/>
          <w:sz w:val="24"/>
          <w:szCs w:val="24"/>
          <w:highlight w:val="yellow"/>
        </w:rPr>
        <w:t>” Manage Users”</w:t>
      </w:r>
      <w:r w:rsidR="00D747FE" w:rsidRPr="0003317F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tab is only accessible to the </w:t>
      </w:r>
      <w:r w:rsidRPr="001C228F">
        <w:rPr>
          <w:rFonts w:ascii="Times New Roman" w:hAnsi="Times New Roman" w:cs="Times New Roman"/>
          <w:b/>
          <w:sz w:val="24"/>
          <w:szCs w:val="24"/>
          <w:highlight w:val="yellow"/>
        </w:rPr>
        <w:t>S</w:t>
      </w:r>
      <w:r w:rsidR="00D747FE" w:rsidRPr="001C228F">
        <w:rPr>
          <w:rFonts w:ascii="Times New Roman" w:hAnsi="Times New Roman" w:cs="Times New Roman"/>
          <w:b/>
          <w:sz w:val="24"/>
          <w:szCs w:val="24"/>
          <w:highlight w:val="yellow"/>
        </w:rPr>
        <w:t>uper users</w:t>
      </w:r>
      <w:r w:rsidR="00D747FE" w:rsidRPr="008B5FAB">
        <w:rPr>
          <w:rFonts w:ascii="Times New Roman" w:hAnsi="Times New Roman" w:cs="Times New Roman"/>
          <w:bCs/>
          <w:sz w:val="24"/>
          <w:szCs w:val="24"/>
        </w:rPr>
        <w:t xml:space="preserve"> to </w:t>
      </w:r>
      <w:r w:rsidR="0010261D">
        <w:rPr>
          <w:rFonts w:ascii="Times New Roman" w:hAnsi="Times New Roman" w:cs="Times New Roman"/>
          <w:bCs/>
          <w:sz w:val="24"/>
          <w:szCs w:val="24"/>
        </w:rPr>
        <w:t xml:space="preserve">manage </w:t>
      </w:r>
      <w:r w:rsidR="0010261D" w:rsidRPr="0010261D">
        <w:rPr>
          <w:rFonts w:ascii="Times New Roman" w:hAnsi="Times New Roman" w:cs="Times New Roman"/>
          <w:b/>
          <w:sz w:val="24"/>
          <w:szCs w:val="24"/>
        </w:rPr>
        <w:t>S</w:t>
      </w:r>
      <w:r w:rsidR="0010261D">
        <w:rPr>
          <w:rFonts w:ascii="Times New Roman" w:hAnsi="Times New Roman" w:cs="Times New Roman"/>
          <w:b/>
          <w:sz w:val="24"/>
          <w:szCs w:val="24"/>
        </w:rPr>
        <w:t>uper user</w:t>
      </w:r>
      <w:r w:rsidR="0010261D" w:rsidRPr="0010261D">
        <w:rPr>
          <w:rFonts w:ascii="Times New Roman" w:hAnsi="Times New Roman" w:cs="Times New Roman"/>
          <w:b/>
          <w:sz w:val="24"/>
          <w:szCs w:val="24"/>
        </w:rPr>
        <w:t xml:space="preserve">/ </w:t>
      </w:r>
      <w:r w:rsidR="0010261D">
        <w:rPr>
          <w:rFonts w:ascii="Times New Roman" w:hAnsi="Times New Roman" w:cs="Times New Roman"/>
          <w:b/>
          <w:sz w:val="24"/>
          <w:szCs w:val="24"/>
        </w:rPr>
        <w:t>U</w:t>
      </w:r>
      <w:r w:rsidR="00D747FE" w:rsidRPr="0010261D">
        <w:rPr>
          <w:rFonts w:ascii="Times New Roman" w:hAnsi="Times New Roman" w:cs="Times New Roman"/>
          <w:b/>
          <w:sz w:val="24"/>
          <w:szCs w:val="24"/>
        </w:rPr>
        <w:t>ser</w:t>
      </w:r>
      <w:r w:rsidR="002742B9" w:rsidRPr="008B5FAB">
        <w:rPr>
          <w:rFonts w:ascii="Times New Roman" w:hAnsi="Times New Roman" w:cs="Times New Roman"/>
          <w:bCs/>
          <w:sz w:val="24"/>
          <w:szCs w:val="24"/>
        </w:rPr>
        <w:t xml:space="preserve"> as per the following screen;</w:t>
      </w:r>
    </w:p>
    <w:p w:rsidR="00BE30E7" w:rsidRPr="008B5FAB" w:rsidRDefault="00E24644" w:rsidP="00BC5785">
      <w:pPr>
        <w:ind w:left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val="en-IN" w:eastAsia="en-IN"/>
        </w:rPr>
        <w:lastRenderedPageBreak/>
        <w:drawing>
          <wp:inline distT="0" distB="0" distL="0" distR="0">
            <wp:extent cx="5267325" cy="2562225"/>
            <wp:effectExtent l="0" t="0" r="0" b="0"/>
            <wp:docPr id="14" name="Picture 1" descr="DCP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CP3_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2B9" w:rsidRPr="008B5FAB" w:rsidRDefault="002742B9" w:rsidP="008B5FAB">
      <w:pPr>
        <w:pStyle w:val="Heading2"/>
        <w:jc w:val="both"/>
        <w:rPr>
          <w:rStyle w:val="Heading1Char"/>
          <w:rFonts w:ascii="Times New Roman" w:hAnsi="Times New Roman" w:cs="Times New Roman"/>
          <w:b/>
          <w:color w:val="auto"/>
          <w:sz w:val="32"/>
          <w:szCs w:val="32"/>
        </w:rPr>
      </w:pPr>
      <w:bookmarkStart w:id="8" w:name="_Toc20133994"/>
      <w:r w:rsidRPr="008B5FAB">
        <w:rPr>
          <w:rStyle w:val="Heading1Char"/>
          <w:rFonts w:ascii="Times New Roman" w:hAnsi="Times New Roman" w:cs="Times New Roman"/>
          <w:b/>
          <w:color w:val="auto"/>
          <w:sz w:val="32"/>
          <w:szCs w:val="32"/>
        </w:rPr>
        <w:t>Add User</w:t>
      </w:r>
      <w:bookmarkEnd w:id="8"/>
    </w:p>
    <w:p w:rsidR="00F5575D" w:rsidRDefault="00E542B2" w:rsidP="005C3C3C">
      <w:pPr>
        <w:ind w:firstLine="720"/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 xml:space="preserve">A </w:t>
      </w:r>
      <w:r w:rsidR="001C228F" w:rsidRPr="001C228F">
        <w:rPr>
          <w:rFonts w:ascii="Times New Roman" w:hAnsi="Times New Roman" w:cs="Times New Roman"/>
          <w:b/>
          <w:bCs/>
        </w:rPr>
        <w:t>S</w:t>
      </w:r>
      <w:r w:rsidRPr="001C228F">
        <w:rPr>
          <w:rFonts w:ascii="Times New Roman" w:hAnsi="Times New Roman" w:cs="Times New Roman"/>
          <w:b/>
          <w:bCs/>
        </w:rPr>
        <w:t>uper user</w:t>
      </w:r>
      <w:r w:rsidRPr="008B5FAB">
        <w:rPr>
          <w:rFonts w:ascii="Times New Roman" w:hAnsi="Times New Roman" w:cs="Times New Roman"/>
        </w:rPr>
        <w:t xml:space="preserve"> can </w:t>
      </w:r>
      <w:r w:rsidR="00A95DBA" w:rsidRPr="008B5FAB">
        <w:rPr>
          <w:rFonts w:ascii="Times New Roman" w:hAnsi="Times New Roman" w:cs="Times New Roman"/>
        </w:rPr>
        <w:t>create</w:t>
      </w:r>
      <w:r w:rsidRPr="008B5FAB">
        <w:rPr>
          <w:rFonts w:ascii="Times New Roman" w:hAnsi="Times New Roman" w:cs="Times New Roman"/>
        </w:rPr>
        <w:t xml:space="preserve"> another </w:t>
      </w:r>
      <w:r w:rsidR="00A95DBA" w:rsidRPr="005C4A70">
        <w:rPr>
          <w:rFonts w:ascii="Times New Roman" w:hAnsi="Times New Roman" w:cs="Times New Roman"/>
          <w:b/>
          <w:bCs/>
        </w:rPr>
        <w:t>S</w:t>
      </w:r>
      <w:r w:rsidRPr="005C4A70">
        <w:rPr>
          <w:rFonts w:ascii="Times New Roman" w:hAnsi="Times New Roman" w:cs="Times New Roman"/>
          <w:b/>
          <w:bCs/>
        </w:rPr>
        <w:t>uper user</w:t>
      </w:r>
      <w:r w:rsidRPr="008B5FAB">
        <w:rPr>
          <w:rFonts w:ascii="Times New Roman" w:hAnsi="Times New Roman" w:cs="Times New Roman"/>
        </w:rPr>
        <w:t xml:space="preserve"> or </w:t>
      </w:r>
      <w:r w:rsidR="00A95DBA" w:rsidRPr="005C4A70">
        <w:rPr>
          <w:rFonts w:ascii="Times New Roman" w:hAnsi="Times New Roman" w:cs="Times New Roman"/>
          <w:b/>
          <w:bCs/>
        </w:rPr>
        <w:t>U</w:t>
      </w:r>
      <w:r w:rsidRPr="005C4A70">
        <w:rPr>
          <w:rFonts w:ascii="Times New Roman" w:hAnsi="Times New Roman" w:cs="Times New Roman"/>
          <w:b/>
          <w:bCs/>
        </w:rPr>
        <w:t>ser</w:t>
      </w:r>
      <w:r w:rsidR="00E24644">
        <w:rPr>
          <w:rFonts w:ascii="Times New Roman" w:hAnsi="Times New Roman" w:cs="Times New Roman"/>
          <w:b/>
          <w:bCs/>
        </w:rPr>
        <w:t xml:space="preserve"> </w:t>
      </w:r>
      <w:r w:rsidR="005C3C3C">
        <w:rPr>
          <w:rFonts w:ascii="Times New Roman" w:hAnsi="Times New Roman" w:cs="Times New Roman"/>
        </w:rPr>
        <w:t>for</w:t>
      </w:r>
      <w:r w:rsidRPr="008B5FAB">
        <w:rPr>
          <w:rFonts w:ascii="Times New Roman" w:hAnsi="Times New Roman" w:cs="Times New Roman"/>
        </w:rPr>
        <w:t xml:space="preserve"> their respective </w:t>
      </w:r>
      <w:r w:rsidR="005C3C3C">
        <w:rPr>
          <w:rFonts w:ascii="Times New Roman" w:hAnsi="Times New Roman" w:cs="Times New Roman"/>
        </w:rPr>
        <w:t xml:space="preserve">banks and </w:t>
      </w:r>
      <w:r w:rsidRPr="008B5FAB">
        <w:rPr>
          <w:rFonts w:ascii="Times New Roman" w:hAnsi="Times New Roman" w:cs="Times New Roman"/>
        </w:rPr>
        <w:t>return</w:t>
      </w:r>
      <w:r w:rsidR="001C228F">
        <w:rPr>
          <w:rFonts w:ascii="Times New Roman" w:hAnsi="Times New Roman" w:cs="Times New Roman"/>
        </w:rPr>
        <w:t>s</w:t>
      </w:r>
      <w:r w:rsidR="005C3C3C">
        <w:rPr>
          <w:rFonts w:ascii="Times New Roman" w:hAnsi="Times New Roman" w:cs="Times New Roman"/>
        </w:rPr>
        <w:t xml:space="preserve"> using the </w:t>
      </w:r>
      <w:r w:rsidR="00F5575D" w:rsidRPr="008B5FAB">
        <w:rPr>
          <w:rFonts w:ascii="Times New Roman" w:hAnsi="Times New Roman" w:cs="Times New Roman"/>
        </w:rPr>
        <w:t xml:space="preserve">following screen </w:t>
      </w:r>
      <w:r w:rsidR="005C3C3C">
        <w:rPr>
          <w:rFonts w:ascii="Times New Roman" w:hAnsi="Times New Roman" w:cs="Times New Roman"/>
        </w:rPr>
        <w:t>(appear after</w:t>
      </w:r>
      <w:r w:rsidR="00F5575D" w:rsidRPr="008B5FAB">
        <w:rPr>
          <w:rFonts w:ascii="Times New Roman" w:hAnsi="Times New Roman" w:cs="Times New Roman"/>
        </w:rPr>
        <w:t xml:space="preserve"> select</w:t>
      </w:r>
      <w:r w:rsidR="005C3C3C">
        <w:rPr>
          <w:rFonts w:ascii="Times New Roman" w:hAnsi="Times New Roman" w:cs="Times New Roman"/>
        </w:rPr>
        <w:t xml:space="preserve">ing </w:t>
      </w:r>
      <w:r w:rsidR="005C3C3C" w:rsidRPr="005C3C3C">
        <w:rPr>
          <w:rFonts w:ascii="Times New Roman" w:hAnsi="Times New Roman" w:cs="Times New Roman"/>
          <w:i/>
          <w:iCs/>
        </w:rPr>
        <w:t>“Add User”</w:t>
      </w:r>
      <w:r w:rsidR="00E24644">
        <w:rPr>
          <w:rFonts w:ascii="Times New Roman" w:hAnsi="Times New Roman" w:cs="Times New Roman"/>
          <w:i/>
          <w:iCs/>
        </w:rPr>
        <w:t xml:space="preserve"> </w:t>
      </w:r>
      <w:r w:rsidR="00F5575D" w:rsidRPr="008B5FAB">
        <w:rPr>
          <w:rFonts w:ascii="Times New Roman" w:hAnsi="Times New Roman" w:cs="Times New Roman"/>
        </w:rPr>
        <w:t>tab</w:t>
      </w:r>
      <w:r w:rsidR="005C3C3C">
        <w:rPr>
          <w:rFonts w:ascii="Times New Roman" w:hAnsi="Times New Roman" w:cs="Times New Roman"/>
        </w:rPr>
        <w:t>)</w:t>
      </w:r>
      <w:r w:rsidR="00F5575D" w:rsidRPr="008B5FAB">
        <w:rPr>
          <w:rFonts w:ascii="Times New Roman" w:hAnsi="Times New Roman" w:cs="Times New Roman"/>
        </w:rPr>
        <w:t>;</w:t>
      </w:r>
    </w:p>
    <w:p w:rsidR="00BE30E7" w:rsidRPr="008B5FAB" w:rsidRDefault="00E24644" w:rsidP="00BC5785">
      <w:pPr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IN" w:eastAsia="en-IN"/>
        </w:rPr>
        <w:drawing>
          <wp:inline distT="0" distB="0" distL="0" distR="0">
            <wp:extent cx="4371975" cy="2819400"/>
            <wp:effectExtent l="0" t="0" r="0" b="0"/>
            <wp:docPr id="12" name="Picture 2" descr="DCP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CP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3908" w:rsidRDefault="00713908">
      <w:pPr>
        <w:rPr>
          <w:rFonts w:ascii="Times New Roman" w:eastAsiaTheme="majorEastAsia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</w:rPr>
        <w:br w:type="page"/>
      </w:r>
    </w:p>
    <w:p w:rsidR="002742B9" w:rsidRPr="008B5FAB" w:rsidRDefault="002742B9" w:rsidP="008B5FAB">
      <w:pPr>
        <w:pStyle w:val="Heading2"/>
        <w:jc w:val="both"/>
        <w:rPr>
          <w:rFonts w:ascii="Times New Roman" w:hAnsi="Times New Roman" w:cs="Times New Roman"/>
          <w:b/>
        </w:rPr>
      </w:pPr>
      <w:bookmarkStart w:id="9" w:name="_Toc20133995"/>
      <w:r w:rsidRPr="008B5FAB">
        <w:rPr>
          <w:rFonts w:ascii="Times New Roman" w:hAnsi="Times New Roman" w:cs="Times New Roman"/>
          <w:b/>
        </w:rPr>
        <w:lastRenderedPageBreak/>
        <w:t>Update User</w:t>
      </w:r>
      <w:bookmarkEnd w:id="9"/>
    </w:p>
    <w:p w:rsidR="00C315D5" w:rsidRDefault="00627A84" w:rsidP="008B5FAB">
      <w:pPr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ab/>
        <w:t xml:space="preserve">This tab is available under </w:t>
      </w:r>
      <w:r w:rsidR="006A783C" w:rsidRPr="006A783C">
        <w:rPr>
          <w:rFonts w:ascii="Times New Roman" w:hAnsi="Times New Roman" w:cs="Times New Roman"/>
          <w:i/>
          <w:iCs/>
        </w:rPr>
        <w:t>“Manage Users”</w:t>
      </w:r>
      <w:r w:rsidR="006A783C">
        <w:rPr>
          <w:rFonts w:ascii="Times New Roman" w:hAnsi="Times New Roman" w:cs="Times New Roman"/>
        </w:rPr>
        <w:t xml:space="preserve"> tab displayed </w:t>
      </w:r>
      <w:r w:rsidR="006A783C" w:rsidRPr="005C4A70">
        <w:rPr>
          <w:rFonts w:ascii="Times New Roman" w:hAnsi="Times New Roman" w:cs="Times New Roman"/>
          <w:u w:val="single"/>
        </w:rPr>
        <w:t>on</w:t>
      </w:r>
      <w:r w:rsidRPr="005C4A70">
        <w:rPr>
          <w:rFonts w:ascii="Times New Roman" w:hAnsi="Times New Roman" w:cs="Times New Roman"/>
          <w:u w:val="single"/>
        </w:rPr>
        <w:t xml:space="preserve"> select</w:t>
      </w:r>
      <w:r w:rsidR="006A783C" w:rsidRPr="005C4A70">
        <w:rPr>
          <w:rFonts w:ascii="Times New Roman" w:hAnsi="Times New Roman" w:cs="Times New Roman"/>
          <w:u w:val="single"/>
        </w:rPr>
        <w:t xml:space="preserve">ing </w:t>
      </w:r>
      <w:r w:rsidRPr="005C4A70">
        <w:rPr>
          <w:rFonts w:ascii="Times New Roman" w:hAnsi="Times New Roman" w:cs="Times New Roman"/>
          <w:u w:val="single"/>
        </w:rPr>
        <w:t xml:space="preserve">a user </w:t>
      </w:r>
      <w:r w:rsidR="00F5575D" w:rsidRPr="005C4A70">
        <w:rPr>
          <w:rFonts w:ascii="Times New Roman" w:hAnsi="Times New Roman" w:cs="Times New Roman"/>
          <w:u w:val="single"/>
        </w:rPr>
        <w:t>from</w:t>
      </w:r>
      <w:r w:rsidRPr="005C4A70">
        <w:rPr>
          <w:rFonts w:ascii="Times New Roman" w:hAnsi="Times New Roman" w:cs="Times New Roman"/>
          <w:u w:val="single"/>
        </w:rPr>
        <w:t xml:space="preserve"> the user list</w:t>
      </w:r>
      <w:r w:rsidRPr="008B5FAB">
        <w:rPr>
          <w:rFonts w:ascii="Times New Roman" w:hAnsi="Times New Roman" w:cs="Times New Roman"/>
        </w:rPr>
        <w:t>.</w:t>
      </w:r>
      <w:r w:rsidR="00F5575D" w:rsidRPr="008B5FAB">
        <w:rPr>
          <w:rFonts w:ascii="Times New Roman" w:hAnsi="Times New Roman" w:cs="Times New Roman"/>
        </w:rPr>
        <w:t xml:space="preserve"> A </w:t>
      </w:r>
      <w:r w:rsidR="00F5575D" w:rsidRPr="005C4A70">
        <w:rPr>
          <w:rFonts w:ascii="Times New Roman" w:hAnsi="Times New Roman" w:cs="Times New Roman"/>
          <w:b/>
          <w:bCs/>
        </w:rPr>
        <w:t>Super user</w:t>
      </w:r>
      <w:r w:rsidR="00F5575D" w:rsidRPr="008B5FAB">
        <w:rPr>
          <w:rFonts w:ascii="Times New Roman" w:hAnsi="Times New Roman" w:cs="Times New Roman"/>
        </w:rPr>
        <w:t xml:space="preserve"> can modify the </w:t>
      </w:r>
      <w:r w:rsidR="005C4A70">
        <w:rPr>
          <w:rFonts w:ascii="Times New Roman" w:hAnsi="Times New Roman" w:cs="Times New Roman"/>
          <w:b/>
          <w:bCs/>
        </w:rPr>
        <w:t>Sup</w:t>
      </w:r>
      <w:r w:rsidR="005C4A70" w:rsidRPr="005C4A70">
        <w:rPr>
          <w:rFonts w:ascii="Times New Roman" w:hAnsi="Times New Roman" w:cs="Times New Roman"/>
          <w:b/>
          <w:bCs/>
        </w:rPr>
        <w:t>er User / U</w:t>
      </w:r>
      <w:r w:rsidR="00F5575D" w:rsidRPr="005C4A70">
        <w:rPr>
          <w:rFonts w:ascii="Times New Roman" w:hAnsi="Times New Roman" w:cs="Times New Roman"/>
          <w:b/>
          <w:bCs/>
        </w:rPr>
        <w:t>ser</w:t>
      </w:r>
      <w:r w:rsidR="00E24644">
        <w:rPr>
          <w:rFonts w:ascii="Times New Roman" w:hAnsi="Times New Roman" w:cs="Times New Roman"/>
          <w:b/>
          <w:bCs/>
        </w:rPr>
        <w:t xml:space="preserve"> </w:t>
      </w:r>
      <w:r w:rsidR="005C4A70">
        <w:rPr>
          <w:rFonts w:ascii="Times New Roman" w:hAnsi="Times New Roman" w:cs="Times New Roman"/>
        </w:rPr>
        <w:t>through</w:t>
      </w:r>
      <w:r w:rsidR="00F5575D" w:rsidRPr="008B5FAB">
        <w:rPr>
          <w:rFonts w:ascii="Times New Roman" w:hAnsi="Times New Roman" w:cs="Times New Roman"/>
        </w:rPr>
        <w:t xml:space="preserve"> the following screen;</w:t>
      </w:r>
      <w:r w:rsidR="00975541">
        <w:rPr>
          <w:rFonts w:ascii="Times New Roman" w:hAnsi="Times New Roman" w:cs="Times New Roman"/>
        </w:rPr>
        <w:t xml:space="preserve"> There is an option to deactivate a specific user too.</w:t>
      </w:r>
    </w:p>
    <w:p w:rsidR="00BE30E7" w:rsidRPr="008B5FAB" w:rsidRDefault="00E24644" w:rsidP="00BC5785">
      <w:pPr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val="en-IN" w:eastAsia="en-IN"/>
        </w:rPr>
        <w:drawing>
          <wp:inline distT="0" distB="0" distL="0" distR="0">
            <wp:extent cx="5943600" cy="2895600"/>
            <wp:effectExtent l="0" t="0" r="0" b="0"/>
            <wp:docPr id="7" name="Picture 3" descr="DCP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CP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2B9" w:rsidRPr="008B5FAB" w:rsidRDefault="002742B9" w:rsidP="008B5FAB">
      <w:pPr>
        <w:pStyle w:val="Heading2"/>
        <w:jc w:val="both"/>
        <w:rPr>
          <w:rFonts w:ascii="Times New Roman" w:hAnsi="Times New Roman" w:cs="Times New Roman"/>
          <w:b/>
        </w:rPr>
      </w:pPr>
      <w:bookmarkStart w:id="10" w:name="_Toc20133996"/>
      <w:r w:rsidRPr="008B5FAB">
        <w:rPr>
          <w:rFonts w:ascii="Times New Roman" w:hAnsi="Times New Roman" w:cs="Times New Roman"/>
          <w:b/>
        </w:rPr>
        <w:t>Assign Rights</w:t>
      </w:r>
      <w:bookmarkEnd w:id="10"/>
    </w:p>
    <w:p w:rsidR="002742B9" w:rsidRDefault="00F5575D" w:rsidP="008B5FAB">
      <w:pPr>
        <w:ind w:firstLine="720"/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 xml:space="preserve">This tab </w:t>
      </w:r>
      <w:r w:rsidR="005C4A70" w:rsidRPr="008B5FAB">
        <w:rPr>
          <w:rFonts w:ascii="Times New Roman" w:hAnsi="Times New Roman" w:cs="Times New Roman"/>
        </w:rPr>
        <w:t xml:space="preserve">is </w:t>
      </w:r>
      <w:r w:rsidR="005C4A70">
        <w:rPr>
          <w:rFonts w:ascii="Times New Roman" w:hAnsi="Times New Roman" w:cs="Times New Roman"/>
        </w:rPr>
        <w:t xml:space="preserve">also </w:t>
      </w:r>
      <w:r w:rsidR="005C4A70" w:rsidRPr="008B5FAB">
        <w:rPr>
          <w:rFonts w:ascii="Times New Roman" w:hAnsi="Times New Roman" w:cs="Times New Roman"/>
        </w:rPr>
        <w:t xml:space="preserve">available under </w:t>
      </w:r>
      <w:r w:rsidR="005C4A70" w:rsidRPr="006A783C">
        <w:rPr>
          <w:rFonts w:ascii="Times New Roman" w:hAnsi="Times New Roman" w:cs="Times New Roman"/>
          <w:i/>
          <w:iCs/>
        </w:rPr>
        <w:t>“Manage Users”</w:t>
      </w:r>
      <w:r w:rsidR="005C4A70">
        <w:rPr>
          <w:rFonts w:ascii="Times New Roman" w:hAnsi="Times New Roman" w:cs="Times New Roman"/>
        </w:rPr>
        <w:t xml:space="preserve"> tab displayed </w:t>
      </w:r>
      <w:r w:rsidR="005C4A70" w:rsidRPr="005C4A70">
        <w:rPr>
          <w:rFonts w:ascii="Times New Roman" w:hAnsi="Times New Roman" w:cs="Times New Roman"/>
          <w:u w:val="single"/>
        </w:rPr>
        <w:t>on selecting a user from the user list</w:t>
      </w:r>
      <w:r w:rsidR="005C4A70" w:rsidRPr="008B5FAB">
        <w:rPr>
          <w:rFonts w:ascii="Times New Roman" w:hAnsi="Times New Roman" w:cs="Times New Roman"/>
        </w:rPr>
        <w:t xml:space="preserve">. </w:t>
      </w:r>
      <w:r w:rsidR="005C4A70">
        <w:rPr>
          <w:rFonts w:ascii="Times New Roman" w:hAnsi="Times New Roman" w:cs="Times New Roman"/>
        </w:rPr>
        <w:t xml:space="preserve">This tab </w:t>
      </w:r>
      <w:r w:rsidRPr="008B5FAB">
        <w:rPr>
          <w:rFonts w:ascii="Times New Roman" w:hAnsi="Times New Roman" w:cs="Times New Roman"/>
        </w:rPr>
        <w:t>handles all the user rights assignment. The tab ha</w:t>
      </w:r>
      <w:r w:rsidR="005C4A70">
        <w:rPr>
          <w:rFonts w:ascii="Times New Roman" w:hAnsi="Times New Roman" w:cs="Times New Roman"/>
        </w:rPr>
        <w:t>s</w:t>
      </w:r>
      <w:r w:rsidRPr="008B5FAB">
        <w:rPr>
          <w:rFonts w:ascii="Times New Roman" w:hAnsi="Times New Roman" w:cs="Times New Roman"/>
        </w:rPr>
        <w:t xml:space="preserve"> four types of rights </w:t>
      </w:r>
      <w:r w:rsidR="005C4A70">
        <w:rPr>
          <w:rFonts w:ascii="Times New Roman" w:hAnsi="Times New Roman" w:cs="Times New Roman"/>
        </w:rPr>
        <w:t>(</w:t>
      </w:r>
      <w:r w:rsidRPr="008B5FAB">
        <w:rPr>
          <w:rFonts w:ascii="Times New Roman" w:hAnsi="Times New Roman" w:cs="Times New Roman"/>
        </w:rPr>
        <w:t>screen provided below</w:t>
      </w:r>
      <w:r w:rsidR="005C4A70">
        <w:rPr>
          <w:rFonts w:ascii="Times New Roman" w:hAnsi="Times New Roman" w:cs="Times New Roman"/>
        </w:rPr>
        <w:t>)</w:t>
      </w:r>
      <w:r w:rsidRPr="008B5FAB">
        <w:rPr>
          <w:rFonts w:ascii="Times New Roman" w:hAnsi="Times New Roman" w:cs="Times New Roman"/>
        </w:rPr>
        <w:t>;</w:t>
      </w:r>
    </w:p>
    <w:p w:rsidR="007309B1" w:rsidRPr="008B5FAB" w:rsidRDefault="007309B1" w:rsidP="00BC5785">
      <w:pPr>
        <w:ind w:left="360"/>
        <w:jc w:val="both"/>
        <w:rPr>
          <w:rFonts w:ascii="Times New Roman" w:hAnsi="Times New Roman" w:cs="Times New Roman"/>
        </w:rPr>
      </w:pPr>
      <w:r w:rsidRPr="007309B1">
        <w:rPr>
          <w:rFonts w:ascii="Times New Roman" w:hAnsi="Times New Roman" w:cs="Times New Roman"/>
          <w:noProof/>
          <w:lang w:val="en-IN" w:eastAsia="en-IN"/>
        </w:rPr>
        <w:drawing>
          <wp:inline distT="0" distB="0" distL="0" distR="0">
            <wp:extent cx="5355590" cy="3152775"/>
            <wp:effectExtent l="0" t="0" r="0" b="9525"/>
            <wp:docPr id="13" name="Picture 13" descr="C:\Users\cdbms28\Desktop\DCP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dbms28\Desktop\DCP6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367" cy="3197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2B9" w:rsidRDefault="002742B9" w:rsidP="008B5FAB">
      <w:pPr>
        <w:pStyle w:val="Heading3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1" w:name="_Toc20133997"/>
      <w:r w:rsidRPr="008B5FAB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Upload Return</w:t>
      </w:r>
      <w:bookmarkEnd w:id="11"/>
    </w:p>
    <w:p w:rsidR="00A54E1D" w:rsidRPr="008B5FAB" w:rsidRDefault="00A54E1D" w:rsidP="008B5FAB">
      <w:pPr>
        <w:ind w:left="720" w:firstLine="360"/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 xml:space="preserve">A </w:t>
      </w:r>
      <w:r w:rsidRPr="006A0BD8">
        <w:rPr>
          <w:rFonts w:ascii="Times New Roman" w:hAnsi="Times New Roman" w:cs="Times New Roman"/>
          <w:b/>
          <w:bCs/>
        </w:rPr>
        <w:t>Super user</w:t>
      </w:r>
      <w:r w:rsidR="0081457F">
        <w:rPr>
          <w:rFonts w:ascii="Times New Roman" w:hAnsi="Times New Roman" w:cs="Times New Roman"/>
          <w:b/>
          <w:bCs/>
        </w:rPr>
        <w:t xml:space="preserve"> </w:t>
      </w:r>
      <w:r w:rsidR="00DA03ED" w:rsidRPr="008B5FAB">
        <w:rPr>
          <w:rFonts w:ascii="Times New Roman" w:hAnsi="Times New Roman" w:cs="Times New Roman"/>
        </w:rPr>
        <w:t xml:space="preserve">of respective bank </w:t>
      </w:r>
      <w:r w:rsidRPr="008B5FAB">
        <w:rPr>
          <w:rFonts w:ascii="Times New Roman" w:hAnsi="Times New Roman" w:cs="Times New Roman"/>
        </w:rPr>
        <w:t xml:space="preserve">can assign rights </w:t>
      </w:r>
      <w:r w:rsidR="006A0BD8">
        <w:rPr>
          <w:rFonts w:ascii="Times New Roman" w:hAnsi="Times New Roman" w:cs="Times New Roman"/>
        </w:rPr>
        <w:t>to b</w:t>
      </w:r>
      <w:r w:rsidR="00DA03ED" w:rsidRPr="008B5FAB">
        <w:rPr>
          <w:rFonts w:ascii="Times New Roman" w:hAnsi="Times New Roman" w:cs="Times New Roman"/>
        </w:rPr>
        <w:t>ank</w:t>
      </w:r>
      <w:r w:rsidR="006A0BD8">
        <w:rPr>
          <w:rFonts w:ascii="Times New Roman" w:hAnsi="Times New Roman" w:cs="Times New Roman"/>
        </w:rPr>
        <w:t>’s</w:t>
      </w:r>
      <w:r w:rsidR="00DA03ED" w:rsidRPr="008B5FAB">
        <w:rPr>
          <w:rFonts w:ascii="Times New Roman" w:hAnsi="Times New Roman" w:cs="Times New Roman"/>
        </w:rPr>
        <w:t xml:space="preserve"> users to upload the data</w:t>
      </w:r>
      <w:r w:rsidR="006A0BD8">
        <w:rPr>
          <w:rFonts w:ascii="Times New Roman" w:hAnsi="Times New Roman" w:cs="Times New Roman"/>
        </w:rPr>
        <w:t xml:space="preserve"> file</w:t>
      </w:r>
      <w:r w:rsidR="00DA03ED" w:rsidRPr="008B5FAB">
        <w:rPr>
          <w:rFonts w:ascii="Times New Roman" w:hAnsi="Times New Roman" w:cs="Times New Roman"/>
        </w:rPr>
        <w:t xml:space="preserve"> for the respective return</w:t>
      </w:r>
      <w:r w:rsidR="006A0BD8">
        <w:rPr>
          <w:rFonts w:ascii="Times New Roman" w:hAnsi="Times New Roman" w:cs="Times New Roman"/>
        </w:rPr>
        <w:t>s</w:t>
      </w:r>
      <w:r w:rsidR="00DA03ED" w:rsidRPr="008B5FAB">
        <w:rPr>
          <w:rFonts w:ascii="Times New Roman" w:hAnsi="Times New Roman" w:cs="Times New Roman"/>
        </w:rPr>
        <w:t>.</w:t>
      </w:r>
    </w:p>
    <w:p w:rsidR="007309B1" w:rsidRDefault="007309B1" w:rsidP="00BC5785">
      <w:pPr>
        <w:ind w:left="360"/>
        <w:jc w:val="both"/>
        <w:rPr>
          <w:rFonts w:ascii="Times New Roman" w:hAnsi="Times New Roman" w:cs="Times New Roman"/>
        </w:rPr>
      </w:pPr>
      <w:r w:rsidRPr="007309B1">
        <w:rPr>
          <w:rFonts w:ascii="Times New Roman" w:hAnsi="Times New Roman" w:cs="Times New Roman"/>
          <w:noProof/>
          <w:lang w:val="en-IN" w:eastAsia="en-IN"/>
        </w:rPr>
        <w:drawing>
          <wp:inline distT="0" distB="0" distL="0" distR="0">
            <wp:extent cx="5632704" cy="3065145"/>
            <wp:effectExtent l="0" t="0" r="6350" b="1905"/>
            <wp:docPr id="16" name="Picture 16" descr="C:\Users\cdbms28\Desktop\DCP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cdbms28\Desktop\DCP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351" cy="3094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2B9" w:rsidRPr="008B5FAB" w:rsidRDefault="002742B9" w:rsidP="008B5FAB">
      <w:pPr>
        <w:pStyle w:val="Heading3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2" w:name="_Toc20133998"/>
      <w:r w:rsidRPr="008B5FAB">
        <w:rPr>
          <w:rFonts w:ascii="Times New Roman" w:eastAsia="Times New Roman" w:hAnsi="Times New Roman" w:cs="Times New Roman"/>
          <w:b/>
          <w:sz w:val="24"/>
          <w:szCs w:val="24"/>
        </w:rPr>
        <w:t>Upload Logs</w:t>
      </w:r>
      <w:bookmarkEnd w:id="12"/>
    </w:p>
    <w:p w:rsidR="00E9126D" w:rsidRDefault="00E9126D" w:rsidP="008B5FAB">
      <w:pPr>
        <w:ind w:left="1080"/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 xml:space="preserve">The </w:t>
      </w:r>
      <w:r w:rsidRPr="006A0BD8">
        <w:rPr>
          <w:rFonts w:ascii="Times New Roman" w:hAnsi="Times New Roman" w:cs="Times New Roman"/>
          <w:b/>
          <w:bCs/>
        </w:rPr>
        <w:t>Super user</w:t>
      </w:r>
      <w:r w:rsidR="0081457F">
        <w:rPr>
          <w:rFonts w:ascii="Times New Roman" w:hAnsi="Times New Roman" w:cs="Times New Roman"/>
          <w:b/>
          <w:bCs/>
        </w:rPr>
        <w:t xml:space="preserve"> </w:t>
      </w:r>
      <w:r w:rsidR="006A0BD8">
        <w:rPr>
          <w:rFonts w:ascii="Times New Roman" w:hAnsi="Times New Roman" w:cs="Times New Roman"/>
        </w:rPr>
        <w:t xml:space="preserve">of the bank </w:t>
      </w:r>
      <w:r w:rsidR="000C4E2A" w:rsidRPr="008B5FAB">
        <w:rPr>
          <w:rFonts w:ascii="Times New Roman" w:hAnsi="Times New Roman" w:cs="Times New Roman"/>
        </w:rPr>
        <w:t xml:space="preserve">can manage the </w:t>
      </w:r>
      <w:r w:rsidR="006A0BD8">
        <w:rPr>
          <w:rFonts w:ascii="Times New Roman" w:hAnsi="Times New Roman" w:cs="Times New Roman"/>
        </w:rPr>
        <w:t>upload log rights</w:t>
      </w:r>
      <w:r w:rsidR="000C4E2A" w:rsidRPr="008B5FAB">
        <w:rPr>
          <w:rFonts w:ascii="Times New Roman" w:hAnsi="Times New Roman" w:cs="Times New Roman"/>
        </w:rPr>
        <w:t xml:space="preserve"> for the other </w:t>
      </w:r>
      <w:r w:rsidR="000C4E2A" w:rsidRPr="006A0BD8">
        <w:rPr>
          <w:rFonts w:ascii="Times New Roman" w:hAnsi="Times New Roman" w:cs="Times New Roman"/>
          <w:b/>
          <w:bCs/>
        </w:rPr>
        <w:t>Super users</w:t>
      </w:r>
      <w:r w:rsidR="000C4E2A" w:rsidRPr="008B5FAB">
        <w:rPr>
          <w:rFonts w:ascii="Times New Roman" w:hAnsi="Times New Roman" w:cs="Times New Roman"/>
        </w:rPr>
        <w:t xml:space="preserve"> or </w:t>
      </w:r>
      <w:r w:rsidR="000C4E2A" w:rsidRPr="006A0BD8">
        <w:rPr>
          <w:rFonts w:ascii="Times New Roman" w:hAnsi="Times New Roman" w:cs="Times New Roman"/>
          <w:b/>
          <w:bCs/>
        </w:rPr>
        <w:t>users</w:t>
      </w:r>
      <w:r w:rsidR="000C4E2A" w:rsidRPr="008B5FAB">
        <w:rPr>
          <w:rFonts w:ascii="Times New Roman" w:hAnsi="Times New Roman" w:cs="Times New Roman"/>
        </w:rPr>
        <w:t xml:space="preserve"> as per the following screen; </w:t>
      </w:r>
    </w:p>
    <w:p w:rsidR="007309B1" w:rsidRPr="008B5FAB" w:rsidRDefault="007309B1" w:rsidP="00BC5785">
      <w:pPr>
        <w:ind w:left="360"/>
        <w:jc w:val="both"/>
        <w:rPr>
          <w:rFonts w:ascii="Times New Roman" w:hAnsi="Times New Roman" w:cs="Times New Roman"/>
        </w:rPr>
      </w:pPr>
      <w:r w:rsidRPr="007309B1">
        <w:rPr>
          <w:rFonts w:ascii="Times New Roman" w:hAnsi="Times New Roman" w:cs="Times New Roman"/>
          <w:noProof/>
          <w:lang w:val="en-IN" w:eastAsia="en-IN"/>
        </w:rPr>
        <w:drawing>
          <wp:inline distT="0" distB="0" distL="0" distR="0">
            <wp:extent cx="5632450" cy="3112135"/>
            <wp:effectExtent l="0" t="0" r="6350" b="0"/>
            <wp:docPr id="17" name="Picture 17" descr="C:\Users\cdbms28\Desktop\DCP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cdbms28\Desktop\DCP8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164" cy="3141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2B9" w:rsidRPr="008B5FAB" w:rsidRDefault="002742B9" w:rsidP="008B5FAB">
      <w:pPr>
        <w:pStyle w:val="Heading3"/>
        <w:numPr>
          <w:ilvl w:val="0"/>
          <w:numId w:val="7"/>
        </w:num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3" w:name="_Toc20133999"/>
      <w:r w:rsidRPr="008B5FAB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Manage User</w:t>
      </w:r>
      <w:bookmarkEnd w:id="13"/>
    </w:p>
    <w:p w:rsidR="000C4E2A" w:rsidRPr="008B5FAB" w:rsidRDefault="000C4E2A" w:rsidP="008B5FAB">
      <w:pPr>
        <w:ind w:left="1080"/>
        <w:jc w:val="both"/>
        <w:rPr>
          <w:rFonts w:ascii="Times New Roman" w:hAnsi="Times New Roman" w:cs="Times New Roman"/>
        </w:rPr>
      </w:pPr>
      <w:r w:rsidRPr="008B5FAB">
        <w:rPr>
          <w:rFonts w:ascii="Times New Roman" w:hAnsi="Times New Roman" w:cs="Times New Roman"/>
        </w:rPr>
        <w:t xml:space="preserve">The </w:t>
      </w:r>
      <w:r w:rsidRPr="006A0BD8">
        <w:rPr>
          <w:rFonts w:ascii="Times New Roman" w:hAnsi="Times New Roman" w:cs="Times New Roman"/>
          <w:b/>
          <w:bCs/>
        </w:rPr>
        <w:t>Super user</w:t>
      </w:r>
      <w:r w:rsidR="0081457F">
        <w:rPr>
          <w:rFonts w:ascii="Times New Roman" w:hAnsi="Times New Roman" w:cs="Times New Roman"/>
          <w:b/>
          <w:bCs/>
        </w:rPr>
        <w:t xml:space="preserve"> </w:t>
      </w:r>
      <w:r w:rsidR="006A0BD8">
        <w:rPr>
          <w:rFonts w:ascii="Times New Roman" w:hAnsi="Times New Roman" w:cs="Times New Roman"/>
        </w:rPr>
        <w:t xml:space="preserve">of the bank </w:t>
      </w:r>
      <w:r w:rsidRPr="008B5FAB">
        <w:rPr>
          <w:rFonts w:ascii="Times New Roman" w:hAnsi="Times New Roman" w:cs="Times New Roman"/>
        </w:rPr>
        <w:t>can assign rights to other</w:t>
      </w:r>
      <w:r w:rsidR="0081457F">
        <w:rPr>
          <w:rFonts w:ascii="Times New Roman" w:hAnsi="Times New Roman" w:cs="Times New Roman"/>
        </w:rPr>
        <w:t xml:space="preserve"> </w:t>
      </w:r>
      <w:r w:rsidR="00822E6B">
        <w:rPr>
          <w:rFonts w:ascii="Times New Roman" w:hAnsi="Times New Roman" w:cs="Times New Roman"/>
          <w:b/>
          <w:bCs/>
        </w:rPr>
        <w:t>Super user</w:t>
      </w:r>
      <w:r w:rsidR="00822E6B">
        <w:rPr>
          <w:rFonts w:ascii="Times New Roman" w:hAnsi="Times New Roman" w:cs="Times New Roman"/>
        </w:rPr>
        <w:t xml:space="preserve"> or </w:t>
      </w:r>
      <w:r w:rsidR="00822E6B" w:rsidRPr="00822E6B">
        <w:rPr>
          <w:rFonts w:ascii="Times New Roman" w:hAnsi="Times New Roman" w:cs="Times New Roman"/>
          <w:b/>
          <w:bCs/>
        </w:rPr>
        <w:t>User</w:t>
      </w:r>
      <w:r w:rsidR="00822E6B">
        <w:rPr>
          <w:rFonts w:ascii="Times New Roman" w:hAnsi="Times New Roman" w:cs="Times New Roman"/>
        </w:rPr>
        <w:t xml:space="preserve"> for the</w:t>
      </w:r>
      <w:r w:rsidR="0081457F">
        <w:rPr>
          <w:rFonts w:ascii="Times New Roman" w:hAnsi="Times New Roman" w:cs="Times New Roman"/>
        </w:rPr>
        <w:t xml:space="preserve"> </w:t>
      </w:r>
      <w:r w:rsidR="00822E6B" w:rsidRPr="008B5FAB">
        <w:rPr>
          <w:rFonts w:ascii="Times New Roman" w:hAnsi="Times New Roman" w:cs="Times New Roman"/>
        </w:rPr>
        <w:t>bank</w:t>
      </w:r>
      <w:r w:rsidR="00822E6B">
        <w:rPr>
          <w:rFonts w:ascii="Times New Roman" w:hAnsi="Times New Roman" w:cs="Times New Roman"/>
        </w:rPr>
        <w:t xml:space="preserve"> and </w:t>
      </w:r>
      <w:r w:rsidRPr="008B5FAB">
        <w:rPr>
          <w:rFonts w:ascii="Times New Roman" w:hAnsi="Times New Roman" w:cs="Times New Roman"/>
        </w:rPr>
        <w:t>return</w:t>
      </w:r>
      <w:r w:rsidR="00822E6B">
        <w:rPr>
          <w:rFonts w:ascii="Times New Roman" w:hAnsi="Times New Roman" w:cs="Times New Roman"/>
        </w:rPr>
        <w:t>/s</w:t>
      </w:r>
      <w:r w:rsidRPr="008B5FAB">
        <w:rPr>
          <w:rFonts w:ascii="Times New Roman" w:hAnsi="Times New Roman" w:cs="Times New Roman"/>
        </w:rPr>
        <w:t>.</w:t>
      </w:r>
    </w:p>
    <w:p w:rsidR="00822E6B" w:rsidRPr="0081457F" w:rsidRDefault="007309B1" w:rsidP="000C7C8A">
      <w:pPr>
        <w:pStyle w:val="ListParagraph"/>
        <w:ind w:left="360"/>
        <w:jc w:val="both"/>
        <w:rPr>
          <w:rFonts w:ascii="Times New Roman" w:hAnsi="Times New Roman" w:cs="Times New Roman"/>
        </w:rPr>
      </w:pPr>
      <w:r w:rsidRPr="007309B1">
        <w:rPr>
          <w:rFonts w:ascii="Times New Roman" w:hAnsi="Times New Roman" w:cs="Times New Roman"/>
          <w:noProof/>
          <w:lang w:val="en-IN" w:eastAsia="en-IN"/>
        </w:rPr>
        <w:drawing>
          <wp:inline distT="0" distB="0" distL="0" distR="0">
            <wp:extent cx="5716988" cy="3211812"/>
            <wp:effectExtent l="0" t="0" r="0" b="8255"/>
            <wp:docPr id="19" name="Picture 19" descr="C:\Users\cdbms28\Desktop\DCP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cdbms28\Desktop\DCP9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656" cy="3247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12F0" w:rsidRPr="008B5FAB" w:rsidRDefault="00C46C50" w:rsidP="008B5FAB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  <w:bookmarkStart w:id="14" w:name="_Toc485374133"/>
      <w:bookmarkStart w:id="15" w:name="_Toc20134000"/>
      <w:r>
        <w:rPr>
          <w:rStyle w:val="Heading1Char"/>
          <w:rFonts w:ascii="Times New Roman" w:hAnsi="Times New Roman" w:cs="Times New Roman"/>
          <w:b/>
          <w:sz w:val="36"/>
          <w:szCs w:val="36"/>
        </w:rPr>
        <w:t>Data</w:t>
      </w:r>
      <w:bookmarkEnd w:id="14"/>
      <w:r w:rsidR="00E24644">
        <w:rPr>
          <w:rStyle w:val="Heading1Char"/>
          <w:rFonts w:ascii="Times New Roman" w:hAnsi="Times New Roman" w:cs="Times New Roman"/>
          <w:b/>
          <w:sz w:val="36"/>
          <w:szCs w:val="36"/>
        </w:rPr>
        <w:t xml:space="preserve"> </w:t>
      </w:r>
      <w:r w:rsidR="00DA7244" w:rsidRPr="008B5FAB">
        <w:rPr>
          <w:rStyle w:val="Heading1Char"/>
          <w:rFonts w:ascii="Times New Roman" w:hAnsi="Times New Roman" w:cs="Times New Roman"/>
          <w:b/>
          <w:sz w:val="36"/>
          <w:szCs w:val="36"/>
        </w:rPr>
        <w:t>upload</w:t>
      </w:r>
      <w:bookmarkEnd w:id="15"/>
    </w:p>
    <w:p w:rsidR="00AF7732" w:rsidRDefault="00494E11" w:rsidP="008B5FAB">
      <w:pPr>
        <w:spacing w:before="100" w:beforeAutospacing="1" w:after="100" w:afterAutospacing="1"/>
        <w:ind w:firstLine="72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 xml:space="preserve">Banks </w:t>
      </w:r>
      <w:r w:rsidR="00C46C50">
        <w:rPr>
          <w:rFonts w:ascii="Times New Roman" w:hAnsi="Times New Roman" w:cs="Times New Roman"/>
          <w:bCs/>
          <w:sz w:val="24"/>
          <w:szCs w:val="24"/>
        </w:rPr>
        <w:t xml:space="preserve">through Super User / User </w:t>
      </w:r>
      <w:r w:rsidR="002275E5" w:rsidRPr="008B5FAB">
        <w:rPr>
          <w:rFonts w:ascii="Times New Roman" w:hAnsi="Times New Roman" w:cs="Times New Roman"/>
          <w:bCs/>
          <w:sz w:val="24"/>
          <w:szCs w:val="24"/>
        </w:rPr>
        <w:t xml:space="preserve">can </w:t>
      </w:r>
      <w:r w:rsidR="00582487" w:rsidRPr="008B5FAB">
        <w:rPr>
          <w:rFonts w:ascii="Times New Roman" w:hAnsi="Times New Roman" w:cs="Times New Roman"/>
          <w:bCs/>
          <w:sz w:val="24"/>
          <w:szCs w:val="24"/>
        </w:rPr>
        <w:t xml:space="preserve">get </w:t>
      </w:r>
      <w:r w:rsidRPr="008B5FAB">
        <w:rPr>
          <w:rFonts w:ascii="Times New Roman" w:hAnsi="Times New Roman" w:cs="Times New Roman"/>
          <w:bCs/>
          <w:sz w:val="24"/>
          <w:szCs w:val="24"/>
        </w:rPr>
        <w:t>by default the following</w:t>
      </w:r>
      <w:r w:rsidR="00582487" w:rsidRPr="008B5FAB">
        <w:rPr>
          <w:rFonts w:ascii="Times New Roman" w:hAnsi="Times New Roman" w:cs="Times New Roman"/>
          <w:bCs/>
          <w:sz w:val="24"/>
          <w:szCs w:val="24"/>
        </w:rPr>
        <w:t xml:space="preserve"> ‘</w:t>
      </w:r>
      <w:r w:rsidR="00582487" w:rsidRPr="008B5FAB">
        <w:rPr>
          <w:rFonts w:ascii="Times New Roman" w:hAnsi="Times New Roman" w:cs="Times New Roman"/>
          <w:bCs/>
          <w:i/>
          <w:iCs/>
          <w:sz w:val="24"/>
          <w:szCs w:val="24"/>
        </w:rPr>
        <w:t>Upload Return’</w:t>
      </w:r>
      <w:r w:rsidR="00582487" w:rsidRPr="008B5FAB">
        <w:rPr>
          <w:rFonts w:ascii="Times New Roman" w:hAnsi="Times New Roman" w:cs="Times New Roman"/>
          <w:bCs/>
          <w:sz w:val="24"/>
          <w:szCs w:val="24"/>
        </w:rPr>
        <w:t xml:space="preserve"> page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after login into the </w:t>
      </w:r>
      <w:r w:rsidR="00EC3B77">
        <w:rPr>
          <w:rFonts w:ascii="Times New Roman" w:hAnsi="Times New Roman" w:cs="Times New Roman"/>
          <w:bCs/>
          <w:sz w:val="24"/>
          <w:szCs w:val="24"/>
        </w:rPr>
        <w:t>EDSP</w:t>
      </w:r>
      <w:r w:rsidR="00AF7732" w:rsidRPr="008B5FAB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:rsidR="00646911" w:rsidRPr="008B5FAB" w:rsidRDefault="00646911" w:rsidP="00BC5785">
      <w:pPr>
        <w:spacing w:before="100" w:beforeAutospacing="1" w:after="100" w:afterAutospacing="1"/>
        <w:ind w:left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46911">
        <w:rPr>
          <w:rFonts w:ascii="Times New Roman" w:hAnsi="Times New Roman" w:cs="Times New Roman"/>
          <w:bCs/>
          <w:noProof/>
          <w:sz w:val="24"/>
          <w:szCs w:val="24"/>
          <w:lang w:val="en-IN" w:eastAsia="en-IN"/>
        </w:rPr>
        <w:drawing>
          <wp:inline distT="0" distB="0" distL="0" distR="0">
            <wp:extent cx="5943600" cy="2888837"/>
            <wp:effectExtent l="19050" t="19050" r="19050" b="25813"/>
            <wp:docPr id="5" name="Picture 5" descr="C:\Users\cdbms28\Desktop\dcp\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dbms28\Desktop\dcp\D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8883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D35A6" w:rsidRDefault="00AF7732" w:rsidP="008B5FAB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lastRenderedPageBreak/>
        <w:t>Select ‘</w:t>
      </w:r>
      <w:r w:rsidRPr="008B5FAB">
        <w:rPr>
          <w:rFonts w:ascii="Times New Roman" w:hAnsi="Times New Roman" w:cs="Times New Roman"/>
          <w:bCs/>
          <w:i/>
          <w:iCs/>
          <w:sz w:val="24"/>
          <w:szCs w:val="24"/>
        </w:rPr>
        <w:t>Return Name</w:t>
      </w:r>
      <w:r w:rsidRPr="008B5FAB">
        <w:rPr>
          <w:rFonts w:ascii="Times New Roman" w:hAnsi="Times New Roman" w:cs="Times New Roman"/>
          <w:bCs/>
          <w:sz w:val="24"/>
          <w:szCs w:val="24"/>
        </w:rPr>
        <w:t>’ and ‘</w:t>
      </w:r>
      <w:r w:rsidRPr="008B5FAB">
        <w:rPr>
          <w:rFonts w:ascii="Times New Roman" w:hAnsi="Times New Roman" w:cs="Times New Roman"/>
          <w:bCs/>
          <w:i/>
          <w:iCs/>
          <w:sz w:val="24"/>
          <w:szCs w:val="24"/>
        </w:rPr>
        <w:t>Bank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’ from the dropdown menu and </w:t>
      </w:r>
      <w:r w:rsidR="00494E11" w:rsidRPr="008B5FAB">
        <w:rPr>
          <w:rFonts w:ascii="Times New Roman" w:hAnsi="Times New Roman" w:cs="Times New Roman"/>
          <w:bCs/>
          <w:sz w:val="24"/>
          <w:szCs w:val="24"/>
        </w:rPr>
        <w:t>browse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 file/s to be loaded and click on ‘</w:t>
      </w:r>
      <w:r w:rsidRPr="008B5FAB">
        <w:rPr>
          <w:rFonts w:ascii="Times New Roman" w:hAnsi="Times New Roman" w:cs="Times New Roman"/>
          <w:bCs/>
          <w:i/>
          <w:iCs/>
          <w:sz w:val="24"/>
          <w:szCs w:val="24"/>
        </w:rPr>
        <w:t>Upload</w:t>
      </w:r>
      <w:r w:rsidRPr="008B5FAB">
        <w:rPr>
          <w:rFonts w:ascii="Times New Roman" w:hAnsi="Times New Roman" w:cs="Times New Roman"/>
          <w:bCs/>
          <w:sz w:val="24"/>
          <w:szCs w:val="24"/>
        </w:rPr>
        <w:t xml:space="preserve">’ to compete the data loading. </w:t>
      </w:r>
    </w:p>
    <w:p w:rsidR="00646911" w:rsidRPr="008B5FAB" w:rsidRDefault="00AF7732" w:rsidP="003056C5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C5FA1">
        <w:rPr>
          <w:rFonts w:ascii="Times New Roman" w:hAnsi="Times New Roman" w:cs="Times New Roman"/>
          <w:bCs/>
          <w:sz w:val="24"/>
          <w:szCs w:val="24"/>
        </w:rPr>
        <w:t xml:space="preserve">On successful data loading following success message will be </w:t>
      </w:r>
      <w:r w:rsidR="002D35A6" w:rsidRPr="00DC5FA1">
        <w:rPr>
          <w:rFonts w:ascii="Times New Roman" w:hAnsi="Times New Roman" w:cs="Times New Roman"/>
          <w:bCs/>
          <w:sz w:val="24"/>
          <w:szCs w:val="24"/>
        </w:rPr>
        <w:t>displayed (screen shot as follows)</w:t>
      </w:r>
      <w:r w:rsidRPr="00DC5FA1">
        <w:rPr>
          <w:rFonts w:ascii="Times New Roman" w:hAnsi="Times New Roman" w:cs="Times New Roman"/>
          <w:bCs/>
          <w:sz w:val="24"/>
          <w:szCs w:val="24"/>
        </w:rPr>
        <w:t>;</w:t>
      </w:r>
      <w:r w:rsidR="00DC5FA1">
        <w:rPr>
          <w:noProof/>
          <w:lang w:val="en-IN" w:eastAsia="en-IN"/>
        </w:rPr>
        <w:drawing>
          <wp:inline distT="0" distB="0" distL="0" distR="0">
            <wp:extent cx="5943600" cy="2746851"/>
            <wp:effectExtent l="19050" t="19050" r="19050" b="15399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4685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46C50" w:rsidRDefault="002D35A6" w:rsidP="008B5FAB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On f</w:t>
      </w:r>
      <w:r w:rsidR="00C46C50">
        <w:rPr>
          <w:rFonts w:ascii="Times New Roman" w:hAnsi="Times New Roman" w:cs="Times New Roman"/>
          <w:bCs/>
          <w:sz w:val="24"/>
          <w:szCs w:val="24"/>
        </w:rPr>
        <w:t>ailure Condition will be displayed in case uploaded file is not in desired file extension (i.e.  .txt, .prn, .dat</w:t>
      </w:r>
      <w:r>
        <w:rPr>
          <w:rFonts w:ascii="Times New Roman" w:hAnsi="Times New Roman" w:cs="Times New Roman"/>
          <w:bCs/>
          <w:sz w:val="24"/>
          <w:szCs w:val="24"/>
        </w:rPr>
        <w:t xml:space="preserve"> screen shot </w:t>
      </w:r>
      <w:r w:rsidRPr="008B5FAB">
        <w:rPr>
          <w:rFonts w:ascii="Times New Roman" w:hAnsi="Times New Roman" w:cs="Times New Roman"/>
          <w:bCs/>
          <w:sz w:val="24"/>
          <w:szCs w:val="24"/>
        </w:rPr>
        <w:t>as follows</w:t>
      </w:r>
      <w:r w:rsidR="00C46C50">
        <w:rPr>
          <w:rFonts w:ascii="Times New Roman" w:hAnsi="Times New Roman" w:cs="Times New Roman"/>
          <w:bCs/>
          <w:sz w:val="24"/>
          <w:szCs w:val="24"/>
        </w:rPr>
        <w:t>);</w:t>
      </w:r>
    </w:p>
    <w:p w:rsidR="002D35A6" w:rsidRDefault="00E24644" w:rsidP="00BC5785">
      <w:pPr>
        <w:spacing w:before="100" w:beforeAutospacing="1" w:after="100" w:afterAutospacing="1"/>
        <w:ind w:left="3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  <w:lang w:val="en-IN" w:eastAsia="en-IN"/>
        </w:rPr>
        <w:drawing>
          <wp:inline distT="0" distB="0" distL="0" distR="0">
            <wp:extent cx="5943600" cy="2752725"/>
            <wp:effectExtent l="0" t="0" r="0" b="0"/>
            <wp:docPr id="1" name="Picture 4" descr="D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1EE9" w:rsidRDefault="00501EE9" w:rsidP="008B5FAB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01EE9" w:rsidRPr="00501EE9" w:rsidRDefault="00501EE9" w:rsidP="008B5FAB">
      <w:pPr>
        <w:spacing w:before="100" w:beforeAutospacing="1" w:after="100" w:afterAutospacing="1"/>
        <w:jc w:val="both"/>
        <w:rPr>
          <w:rStyle w:val="Heading1Char"/>
          <w:rFonts w:ascii="Times New Roman" w:hAnsi="Times New Roman" w:cs="Times New Roman"/>
          <w:b/>
          <w:sz w:val="36"/>
          <w:szCs w:val="36"/>
        </w:rPr>
      </w:pPr>
      <w:bookmarkStart w:id="16" w:name="_Toc20134001"/>
      <w:r w:rsidRPr="00501EE9">
        <w:rPr>
          <w:rStyle w:val="Heading1Char"/>
          <w:rFonts w:ascii="Times New Roman" w:hAnsi="Times New Roman" w:cs="Times New Roman"/>
          <w:b/>
          <w:sz w:val="36"/>
          <w:szCs w:val="36"/>
        </w:rPr>
        <w:lastRenderedPageBreak/>
        <w:t>Upload logs</w:t>
      </w:r>
      <w:bookmarkEnd w:id="16"/>
    </w:p>
    <w:p w:rsidR="00223BB3" w:rsidRDefault="00AF7732" w:rsidP="00223BB3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5FAB">
        <w:rPr>
          <w:rFonts w:ascii="Times New Roman" w:hAnsi="Times New Roman" w:cs="Times New Roman"/>
          <w:bCs/>
          <w:sz w:val="24"/>
          <w:szCs w:val="24"/>
        </w:rPr>
        <w:t xml:space="preserve">After </w:t>
      </w:r>
      <w:r w:rsidR="00C46C50">
        <w:rPr>
          <w:rFonts w:ascii="Times New Roman" w:hAnsi="Times New Roman" w:cs="Times New Roman"/>
          <w:bCs/>
          <w:sz w:val="24"/>
          <w:szCs w:val="24"/>
        </w:rPr>
        <w:t>up</w:t>
      </w:r>
      <w:r w:rsidRPr="008B5FAB">
        <w:rPr>
          <w:rFonts w:ascii="Times New Roman" w:hAnsi="Times New Roman" w:cs="Times New Roman"/>
          <w:bCs/>
          <w:sz w:val="24"/>
          <w:szCs w:val="24"/>
        </w:rPr>
        <w:t>loading</w:t>
      </w:r>
      <w:r w:rsidR="00C46C50">
        <w:rPr>
          <w:rFonts w:ascii="Times New Roman" w:hAnsi="Times New Roman" w:cs="Times New Roman"/>
          <w:bCs/>
          <w:sz w:val="24"/>
          <w:szCs w:val="24"/>
        </w:rPr>
        <w:t xml:space="preserve"> the data file</w:t>
      </w:r>
      <w:r w:rsidR="000F0093">
        <w:rPr>
          <w:rFonts w:ascii="Times New Roman" w:hAnsi="Times New Roman" w:cs="Times New Roman"/>
          <w:bCs/>
          <w:sz w:val="24"/>
          <w:szCs w:val="24"/>
        </w:rPr>
        <w:t>,</w:t>
      </w:r>
      <w:r w:rsidR="0081457F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23BB3" w:rsidRPr="00501EE9">
        <w:rPr>
          <w:rFonts w:ascii="Times New Roman" w:hAnsi="Times New Roman" w:cs="Times New Roman"/>
          <w:b/>
          <w:sz w:val="24"/>
          <w:szCs w:val="24"/>
        </w:rPr>
        <w:t>Super User/ User</w:t>
      </w:r>
      <w:r w:rsidR="0081457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 xml:space="preserve">can view </w:t>
      </w:r>
      <w:r w:rsidR="00223BB3">
        <w:rPr>
          <w:rFonts w:ascii="Times New Roman" w:hAnsi="Times New Roman" w:cs="Times New Roman"/>
          <w:bCs/>
          <w:sz w:val="24"/>
          <w:szCs w:val="24"/>
        </w:rPr>
        <w:t>up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>loaded file name,</w:t>
      </w:r>
      <w:r w:rsidR="00223BB3">
        <w:rPr>
          <w:rFonts w:ascii="Times New Roman" w:hAnsi="Times New Roman" w:cs="Times New Roman"/>
          <w:bCs/>
          <w:sz w:val="24"/>
          <w:szCs w:val="24"/>
        </w:rPr>
        <w:t xml:space="preserve"> u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 xml:space="preserve">pload </w:t>
      </w:r>
      <w:r w:rsidR="00223BB3">
        <w:rPr>
          <w:rFonts w:ascii="Times New Roman" w:hAnsi="Times New Roman" w:cs="Times New Roman"/>
          <w:bCs/>
          <w:sz w:val="24"/>
          <w:szCs w:val="24"/>
        </w:rPr>
        <w:t>time, s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>tatus</w:t>
      </w:r>
      <w:r w:rsidR="00223BB3">
        <w:rPr>
          <w:rFonts w:ascii="Times New Roman" w:hAnsi="Times New Roman" w:cs="Times New Roman"/>
          <w:bCs/>
          <w:sz w:val="24"/>
          <w:szCs w:val="24"/>
        </w:rPr>
        <w:t>, status message and details</w:t>
      </w:r>
      <w:r w:rsidR="00E2464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23BB3">
        <w:rPr>
          <w:rFonts w:ascii="Times New Roman" w:hAnsi="Times New Roman" w:cs="Times New Roman"/>
          <w:bCs/>
          <w:sz w:val="24"/>
          <w:szCs w:val="24"/>
        </w:rPr>
        <w:t>after clicking on ‘</w:t>
      </w:r>
      <w:r w:rsidR="00223BB3" w:rsidRPr="00501EE9">
        <w:rPr>
          <w:rFonts w:ascii="Times New Roman" w:hAnsi="Times New Roman" w:cs="Times New Roman"/>
          <w:bCs/>
          <w:sz w:val="24"/>
          <w:szCs w:val="24"/>
        </w:rPr>
        <w:t>Upload logs</w:t>
      </w:r>
      <w:r w:rsidR="00223BB3">
        <w:rPr>
          <w:rFonts w:ascii="Times New Roman" w:hAnsi="Times New Roman" w:cs="Times New Roman"/>
          <w:bCs/>
          <w:sz w:val="24"/>
          <w:szCs w:val="24"/>
        </w:rPr>
        <w:t>’</w:t>
      </w:r>
      <w:r w:rsidR="00E24644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23BB3">
        <w:rPr>
          <w:rFonts w:ascii="Times New Roman" w:hAnsi="Times New Roman" w:cs="Times New Roman"/>
          <w:bCs/>
          <w:sz w:val="24"/>
          <w:szCs w:val="24"/>
        </w:rPr>
        <w:t xml:space="preserve">tab (screen shot 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>as follows</w:t>
      </w:r>
      <w:r w:rsidR="00223BB3">
        <w:rPr>
          <w:rFonts w:ascii="Times New Roman" w:hAnsi="Times New Roman" w:cs="Times New Roman"/>
          <w:bCs/>
          <w:sz w:val="24"/>
          <w:szCs w:val="24"/>
        </w:rPr>
        <w:t>)</w:t>
      </w:r>
      <w:r w:rsidR="00223BB3" w:rsidRPr="008B5FAB">
        <w:rPr>
          <w:rFonts w:ascii="Times New Roman" w:hAnsi="Times New Roman" w:cs="Times New Roman"/>
          <w:bCs/>
          <w:sz w:val="24"/>
          <w:szCs w:val="24"/>
        </w:rPr>
        <w:t>.</w:t>
      </w:r>
    </w:p>
    <w:p w:rsidR="00223BB3" w:rsidRDefault="00223BB3" w:rsidP="00BC5785">
      <w:pPr>
        <w:spacing w:before="100" w:beforeAutospacing="1" w:after="100" w:afterAutospacing="1" w:line="240" w:lineRule="auto"/>
        <w:ind w:left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43579">
        <w:rPr>
          <w:rFonts w:ascii="Times New Roman" w:hAnsi="Times New Roman" w:cs="Times New Roman"/>
          <w:bCs/>
          <w:noProof/>
          <w:sz w:val="24"/>
          <w:szCs w:val="24"/>
          <w:lang w:val="en-IN" w:eastAsia="en-IN"/>
        </w:rPr>
        <w:drawing>
          <wp:inline distT="0" distB="0" distL="0" distR="0">
            <wp:extent cx="5941801" cy="3096285"/>
            <wp:effectExtent l="19050" t="19050" r="20849" b="27915"/>
            <wp:docPr id="9" name="Picture 9" descr="C:\Users\cdbms28\Desktop\dcp\D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 descr="C:\Users\cdbms28\Desktop\dcp\D1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112" cy="3102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43579" w:rsidRDefault="00223BB3" w:rsidP="008B5FAB">
      <w:pPr>
        <w:spacing w:before="100" w:beforeAutospacing="1" w:after="100" w:afterAutospacing="1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Required files (</w:t>
      </w:r>
      <w:r w:rsidR="00764AED">
        <w:rPr>
          <w:rFonts w:ascii="Times New Roman" w:hAnsi="Times New Roman" w:cs="Times New Roman"/>
          <w:bCs/>
          <w:sz w:val="24"/>
          <w:szCs w:val="24"/>
        </w:rPr>
        <w:t xml:space="preserve">Load Status file and </w:t>
      </w:r>
      <w:r>
        <w:rPr>
          <w:rFonts w:ascii="Times New Roman" w:hAnsi="Times New Roman" w:cs="Times New Roman"/>
          <w:bCs/>
          <w:sz w:val="24"/>
          <w:szCs w:val="24"/>
        </w:rPr>
        <w:t>error</w:t>
      </w:r>
      <w:r w:rsidR="00764AED">
        <w:rPr>
          <w:rFonts w:ascii="Times New Roman" w:hAnsi="Times New Roman" w:cs="Times New Roman"/>
          <w:bCs/>
          <w:sz w:val="24"/>
          <w:szCs w:val="24"/>
        </w:rPr>
        <w:t xml:space="preserve"> file</w:t>
      </w:r>
      <w:r>
        <w:rPr>
          <w:rFonts w:ascii="Times New Roman" w:hAnsi="Times New Roman" w:cs="Times New Roman"/>
          <w:bCs/>
          <w:sz w:val="24"/>
          <w:szCs w:val="24"/>
        </w:rPr>
        <w:t>)</w:t>
      </w:r>
      <w:r w:rsidR="00764AED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can be downloaded using “Details” link. </w:t>
      </w:r>
    </w:p>
    <w:p w:rsidR="00C13058" w:rsidRDefault="00C05C20" w:rsidP="00256CD1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05C20">
        <w:rPr>
          <w:rFonts w:ascii="Times New Roman" w:hAnsi="Times New Roman" w:cs="Times New Roman"/>
          <w:bCs/>
          <w:sz w:val="24"/>
          <w:szCs w:val="24"/>
        </w:rPr>
        <w:t>There are three types of the</w:t>
      </w:r>
      <w:r>
        <w:rPr>
          <w:rFonts w:ascii="Times New Roman" w:hAnsi="Times New Roman" w:cs="Times New Roman"/>
          <w:b/>
          <w:sz w:val="24"/>
          <w:szCs w:val="24"/>
        </w:rPr>
        <w:t xml:space="preserve"> ‘Status’ </w:t>
      </w:r>
    </w:p>
    <w:p w:rsidR="00C05C20" w:rsidRDefault="00C05C20" w:rsidP="00C05C20">
      <w:pPr>
        <w:pStyle w:val="ListParagraph"/>
        <w:numPr>
          <w:ilvl w:val="0"/>
          <w:numId w:val="1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Data Processing </w:t>
      </w:r>
    </w:p>
    <w:p w:rsidR="00C05C20" w:rsidRDefault="00C05C20" w:rsidP="00C05C20">
      <w:pPr>
        <w:pStyle w:val="ListParagraph"/>
        <w:numPr>
          <w:ilvl w:val="0"/>
          <w:numId w:val="1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Success </w:t>
      </w:r>
    </w:p>
    <w:p w:rsidR="00C05C20" w:rsidRPr="00C05C20" w:rsidRDefault="00C05C20" w:rsidP="00C05C20">
      <w:pPr>
        <w:pStyle w:val="ListParagraph"/>
        <w:numPr>
          <w:ilvl w:val="0"/>
          <w:numId w:val="12"/>
        </w:num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Failure </w:t>
      </w:r>
    </w:p>
    <w:p w:rsidR="00256CD1" w:rsidRDefault="00C05C20" w:rsidP="00FB3D04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C05C20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Data Processing:</w:t>
      </w:r>
      <w:r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Indicates that the data is uploaded to RBI server and processing is going on. </w:t>
      </w:r>
      <w:r w:rsidR="00061A1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For example: </w:t>
      </w:r>
      <w:r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The same message will be displayed in the details as shown in the following screen shot taken for ‘</w:t>
      </w:r>
      <w:r w:rsidR="00FB3D04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BSR1</w:t>
      </w:r>
      <w:r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’ return. </w:t>
      </w:r>
    </w:p>
    <w:p w:rsidR="00FB3D04" w:rsidRDefault="00FB3D04" w:rsidP="00256CD1">
      <w:pPr>
        <w:spacing w:before="100" w:beforeAutospacing="1" w:after="100" w:afterAutospacing="1" w:line="240" w:lineRule="auto"/>
        <w:ind w:left="36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noProof/>
          <w:color w:val="000000" w:themeColor="text1"/>
          <w:sz w:val="24"/>
          <w:szCs w:val="24"/>
          <w:lang w:val="en-IN" w:eastAsia="en-IN"/>
        </w:rPr>
        <w:lastRenderedPageBreak/>
        <w:drawing>
          <wp:inline distT="0" distB="0" distL="0" distR="0">
            <wp:extent cx="5943600" cy="2390775"/>
            <wp:effectExtent l="19050" t="19050" r="19050" b="28575"/>
            <wp:docPr id="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90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4E79" w:rsidRDefault="001767DD" w:rsidP="009952ED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C05C20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Success:</w:t>
      </w:r>
      <w:r w:rsidR="00764AE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537651"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Indicates that the data has successfully </w:t>
      </w:r>
      <w:r w:rsidR="00494E11"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been loaded into the </w:t>
      </w:r>
      <w:r w:rsidR="00200A38"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RBI Data Warehouse (DW)</w:t>
      </w:r>
      <w:r w:rsidR="00DC5FA1"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and </w:t>
      </w:r>
      <w:r w:rsidR="009952E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generated load status file and error file</w:t>
      </w:r>
      <w:r w:rsidR="003056C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r w:rsidR="009952E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(if any)</w:t>
      </w:r>
      <w:r w:rsidR="00494E11" w:rsidRPr="00C05C20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.</w:t>
      </w:r>
    </w:p>
    <w:p w:rsidR="009952ED" w:rsidRPr="003C4E79" w:rsidRDefault="009952ED" w:rsidP="00663A9C">
      <w:pPr>
        <w:spacing w:before="100" w:beforeAutospacing="1" w:after="100" w:afterAutospacing="1" w:line="240" w:lineRule="auto"/>
        <w:ind w:left="360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noProof/>
          <w:color w:val="000000" w:themeColor="text1"/>
          <w:sz w:val="24"/>
          <w:szCs w:val="24"/>
          <w:lang w:val="en-IN" w:eastAsia="en-IN"/>
        </w:rPr>
        <w:drawing>
          <wp:inline distT="0" distB="0" distL="0" distR="0">
            <wp:extent cx="5943600" cy="2952750"/>
            <wp:effectExtent l="19050" t="19050" r="19050" b="19050"/>
            <wp:docPr id="1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52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35A6" w:rsidRPr="0026131F" w:rsidRDefault="001767DD" w:rsidP="0026131F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26131F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Failure:</w:t>
      </w:r>
      <w:r w:rsidR="0026131F" w:rsidRPr="0026131F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537651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Indicates that the data could not be load</w:t>
      </w:r>
      <w:r w:rsidR="00F84ACD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ed due to some error in the header</w:t>
      </w:r>
      <w:r w:rsidR="00065B4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(partial validation)</w:t>
      </w:r>
      <w:r w:rsidR="00537651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. In such cases you will get </w:t>
      </w:r>
      <w:r w:rsidR="00F00BA4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related </w:t>
      </w:r>
      <w:r w:rsid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status message in the </w:t>
      </w:r>
      <w:r w:rsidR="0026131F" w:rsidRPr="0026131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Remark</w:t>
      </w:r>
      <w:r w:rsidR="00537651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column</w:t>
      </w:r>
      <w:r w:rsid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. The error may be due to Invalid Form Type</w:t>
      </w:r>
      <w:r w:rsidR="000C7C8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, Invalid Bank Code</w:t>
      </w:r>
      <w:r w:rsid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or if data is submitted for older period (lag of 3 quarter is permitted)</w:t>
      </w:r>
      <w:r w:rsidR="002D35A6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.</w:t>
      </w:r>
      <w:r w:rsid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The screen shot for the </w:t>
      </w:r>
      <w:r w:rsidR="00065B45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mentioned </w:t>
      </w:r>
      <w:r w:rsid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cases is as follows:</w:t>
      </w:r>
      <w:r w:rsidR="002D35A6" w:rsidRPr="0026131F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</w:p>
    <w:p w:rsidR="00AC6CBA" w:rsidRDefault="00F84ACD" w:rsidP="003056C5">
      <w:pPr>
        <w:tabs>
          <w:tab w:val="left" w:pos="4283"/>
        </w:tabs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noProof/>
          <w:color w:val="000000" w:themeColor="text1"/>
          <w:sz w:val="24"/>
          <w:szCs w:val="24"/>
          <w:lang w:bidi="hi-IN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en-IN" w:eastAsia="en-IN"/>
        </w:rPr>
        <w:lastRenderedPageBreak/>
        <w:drawing>
          <wp:inline distT="0" distB="0" distL="0" distR="0">
            <wp:extent cx="5943600" cy="2505075"/>
            <wp:effectExtent l="19050" t="19050" r="19050" b="28575"/>
            <wp:docPr id="2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050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7C8A" w:rsidRDefault="000C7C8A" w:rsidP="003056C5">
      <w:pPr>
        <w:tabs>
          <w:tab w:val="left" w:pos="4283"/>
        </w:tabs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noProof/>
          <w:color w:val="000000" w:themeColor="text1"/>
          <w:sz w:val="24"/>
          <w:szCs w:val="24"/>
          <w:lang w:bidi="hi-IN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en-IN" w:eastAsia="en-IN"/>
        </w:rPr>
        <w:drawing>
          <wp:inline distT="0" distB="0" distL="0" distR="0">
            <wp:extent cx="5943600" cy="2352675"/>
            <wp:effectExtent l="19050" t="19050" r="19050" b="2857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526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0891" w:rsidRPr="00A85AF9" w:rsidRDefault="00065B45" w:rsidP="00A85AF9">
      <w:pPr>
        <w:tabs>
          <w:tab w:val="left" w:pos="4283"/>
        </w:tabs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noProof/>
          <w:color w:val="000000" w:themeColor="text1"/>
          <w:sz w:val="24"/>
          <w:szCs w:val="24"/>
          <w:lang w:bidi="hi-IN"/>
        </w:rPr>
      </w:pPr>
      <w:r w:rsidRPr="00065B45"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en-IN" w:eastAsia="en-IN"/>
        </w:rPr>
        <w:drawing>
          <wp:inline distT="0" distB="0" distL="0" distR="0">
            <wp:extent cx="5934075" cy="2590800"/>
            <wp:effectExtent l="19050" t="19050" r="28575" b="19050"/>
            <wp:docPr id="2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590800"/>
                    </a:xfrm>
                    <a:prstGeom prst="rect">
                      <a:avLst/>
                    </a:prstGeom>
                    <a:solidFill>
                      <a:schemeClr val="tx1"/>
                    </a:solidFill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10891" w:rsidRPr="00A85AF9" w:rsidSect="00174367">
      <w:headerReference w:type="default" r:id="rId29"/>
      <w:footerReference w:type="default" r:id="rId30"/>
      <w:pgSz w:w="12240" w:h="15840"/>
      <w:pgMar w:top="720" w:right="1440" w:bottom="72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A7EC2" w:rsidRDefault="00FA7EC2" w:rsidP="004C7F53">
      <w:pPr>
        <w:spacing w:after="0" w:line="240" w:lineRule="auto"/>
      </w:pPr>
      <w:r>
        <w:separator/>
      </w:r>
    </w:p>
  </w:endnote>
  <w:endnote w:type="continuationSeparator" w:id="0">
    <w:p w:rsidR="00FA7EC2" w:rsidRDefault="00FA7EC2" w:rsidP="004C7F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Imprint MT Shadow">
    <w:panose1 w:val="040206050603030302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7669763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DC5FA1" w:rsidRDefault="007369C7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 w:rsidR="00DC5FA1">
          <w:instrText xml:space="preserve"> PAGE   \* MERGEFORMAT </w:instrText>
        </w:r>
        <w:r>
          <w:fldChar w:fldCharType="separate"/>
        </w:r>
        <w:r w:rsidR="00A7309C">
          <w:rPr>
            <w:noProof/>
          </w:rPr>
          <w:t>12</w:t>
        </w:r>
        <w:r>
          <w:rPr>
            <w:noProof/>
          </w:rPr>
          <w:fldChar w:fldCharType="end"/>
        </w:r>
        <w:r w:rsidR="00DC5FA1">
          <w:t xml:space="preserve"> | </w:t>
        </w:r>
        <w:r w:rsidR="00DC5FA1">
          <w:rPr>
            <w:color w:val="7F7F7F" w:themeColor="background1" w:themeShade="7F"/>
            <w:spacing w:val="60"/>
          </w:rPr>
          <w:t>Page</w:t>
        </w:r>
      </w:p>
    </w:sdtContent>
  </w:sdt>
  <w:p w:rsidR="00DC5FA1" w:rsidRDefault="00DC5FA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A7EC2" w:rsidRDefault="00FA7EC2" w:rsidP="004C7F53">
      <w:pPr>
        <w:spacing w:after="0" w:line="240" w:lineRule="auto"/>
      </w:pPr>
      <w:r>
        <w:separator/>
      </w:r>
    </w:p>
  </w:footnote>
  <w:footnote w:type="continuationSeparator" w:id="0">
    <w:p w:rsidR="00FA7EC2" w:rsidRDefault="00FA7EC2" w:rsidP="004C7F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eGrid"/>
      <w:tblW w:w="9640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27"/>
      <w:gridCol w:w="222"/>
    </w:tblGrid>
    <w:tr w:rsidR="00DC5FA1" w:rsidTr="00174367">
      <w:tc>
        <w:tcPr>
          <w:tcW w:w="4675" w:type="dxa"/>
        </w:tcPr>
        <w:tbl>
          <w:tblPr>
            <w:tblStyle w:val="TableGrid"/>
            <w:tblW w:w="9395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4675"/>
            <w:gridCol w:w="4720"/>
          </w:tblGrid>
          <w:tr w:rsidR="00DC5FA1" w:rsidTr="002519BF">
            <w:tc>
              <w:tcPr>
                <w:tcW w:w="4675" w:type="dxa"/>
              </w:tcPr>
              <w:p w:rsidR="00DC5FA1" w:rsidRDefault="00DC5FA1" w:rsidP="00174367">
                <w:pPr>
                  <w:pStyle w:val="Header"/>
                  <w:rPr>
                    <w:rFonts w:ascii="Imprint MT Shadow" w:hAnsi="Imprint MT Shadow" w:cs="Arial"/>
                    <w:sz w:val="20"/>
                    <w:szCs w:val="20"/>
                  </w:rPr>
                </w:pPr>
                <w:r>
                  <w:rPr>
                    <w:rFonts w:cs="Arial"/>
                    <w:b/>
                    <w:noProof/>
                    <w:color w:val="000000"/>
                    <w:w w:val="150"/>
                    <w:sz w:val="22"/>
                    <w:lang w:val="en-IN" w:eastAsia="en-IN"/>
                  </w:rPr>
                  <w:drawing>
                    <wp:inline distT="0" distB="0" distL="0" distR="0">
                      <wp:extent cx="761365" cy="654851"/>
                      <wp:effectExtent l="0" t="0" r="635" b="0"/>
                      <wp:docPr id="2" name="Picture 2" descr="logo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 descr="logo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788172" cy="67790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4720" w:type="dxa"/>
              </w:tcPr>
              <w:p w:rsidR="00DC5FA1" w:rsidRDefault="00DC5FA1" w:rsidP="00174367">
                <w:pPr>
                  <w:pStyle w:val="Header"/>
                  <w:jc w:val="right"/>
                  <w:rPr>
                    <w:rFonts w:ascii="Imprint MT Shadow" w:hAnsi="Imprint MT Shadow" w:cs="Arial"/>
                    <w:sz w:val="20"/>
                    <w:szCs w:val="20"/>
                  </w:rPr>
                </w:pPr>
              </w:p>
              <w:p w:rsidR="00DC5FA1" w:rsidRDefault="00DC5FA1" w:rsidP="00174367">
                <w:pPr>
                  <w:pStyle w:val="Header"/>
                  <w:jc w:val="right"/>
                  <w:rPr>
                    <w:rFonts w:ascii="Imprint MT Shadow" w:hAnsi="Imprint MT Shadow" w:cs="Arial"/>
                    <w:sz w:val="20"/>
                    <w:szCs w:val="20"/>
                  </w:rPr>
                </w:pPr>
              </w:p>
              <w:p w:rsidR="00DC5FA1" w:rsidRPr="00174367" w:rsidRDefault="00A85AF9" w:rsidP="00174367">
                <w:pPr>
                  <w:pStyle w:val="Header"/>
                  <w:jc w:val="right"/>
                  <w:rPr>
                    <w:rFonts w:ascii="Imprint MT Shadow" w:hAnsi="Imprint MT Shadow" w:cs="Arial"/>
                    <w:sz w:val="20"/>
                    <w:szCs w:val="20"/>
                  </w:rPr>
                </w:pPr>
                <w:r w:rsidRPr="00A85AF9">
                  <w:rPr>
                    <w:rFonts w:ascii="Imprint MT Shadow" w:hAnsi="Imprint MT Shadow" w:cs="Arial"/>
                    <w:sz w:val="20"/>
                    <w:szCs w:val="20"/>
                  </w:rPr>
                  <w:t>Electronic Data Submission Portal</w:t>
                </w:r>
                <w:r w:rsidR="00DC5FA1" w:rsidRPr="00174367">
                  <w:rPr>
                    <w:rFonts w:ascii="Imprint MT Shadow" w:hAnsi="Imprint MT Shadow" w:cs="Arial"/>
                    <w:sz w:val="20"/>
                    <w:szCs w:val="20"/>
                  </w:rPr>
                  <w:t>: User Manual</w:t>
                </w:r>
              </w:p>
              <w:p w:rsidR="00DC5FA1" w:rsidRDefault="00DC5FA1" w:rsidP="00174367">
                <w:pPr>
                  <w:pStyle w:val="Header"/>
                  <w:jc w:val="right"/>
                  <w:rPr>
                    <w:rFonts w:ascii="Imprint MT Shadow" w:hAnsi="Imprint MT Shadow" w:cs="Arial"/>
                    <w:sz w:val="20"/>
                    <w:szCs w:val="20"/>
                  </w:rPr>
                </w:pPr>
              </w:p>
            </w:tc>
          </w:tr>
        </w:tbl>
        <w:p w:rsidR="00DC5FA1" w:rsidRDefault="00DC5FA1" w:rsidP="00174367">
          <w:pPr>
            <w:pStyle w:val="Header"/>
            <w:rPr>
              <w:rFonts w:ascii="Imprint MT Shadow" w:hAnsi="Imprint MT Shadow" w:cs="Arial"/>
              <w:sz w:val="20"/>
              <w:szCs w:val="20"/>
            </w:rPr>
          </w:pPr>
        </w:p>
      </w:tc>
      <w:tc>
        <w:tcPr>
          <w:tcW w:w="4965" w:type="dxa"/>
        </w:tcPr>
        <w:p w:rsidR="00DC5FA1" w:rsidRDefault="00DC5FA1" w:rsidP="00174367">
          <w:pPr>
            <w:pStyle w:val="Header"/>
            <w:jc w:val="right"/>
            <w:rPr>
              <w:rFonts w:ascii="Imprint MT Shadow" w:hAnsi="Imprint MT Shadow" w:cs="Arial"/>
              <w:sz w:val="20"/>
              <w:szCs w:val="20"/>
            </w:rPr>
          </w:pPr>
        </w:p>
      </w:tc>
    </w:tr>
  </w:tbl>
  <w:p w:rsidR="00DC5FA1" w:rsidRPr="00174367" w:rsidRDefault="00DC5FA1" w:rsidP="00174367">
    <w:pPr>
      <w:pStyle w:val="Header"/>
      <w:jc w:val="right"/>
    </w:pPr>
    <w:r w:rsidRPr="00174367">
      <w:rPr>
        <w:rFonts w:ascii="Arial" w:hAnsi="Arial" w:cs="Arial"/>
        <w:sz w:val="20"/>
        <w:szCs w:val="20"/>
      </w:rPr>
      <w:tab/>
    </w:r>
    <w:r w:rsidRPr="00174367">
      <w:rPr>
        <w:rFonts w:ascii="Arial" w:hAnsi="Arial" w:cs="Arial"/>
        <w:sz w:val="20"/>
        <w:szCs w:val="20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C6174C"/>
    <w:multiLevelType w:val="hybridMultilevel"/>
    <w:tmpl w:val="256AD7E0"/>
    <w:lvl w:ilvl="0" w:tplc="245E9AA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61A44E6"/>
    <w:multiLevelType w:val="hybridMultilevel"/>
    <w:tmpl w:val="FCC825C4"/>
    <w:lvl w:ilvl="0" w:tplc="4009000F">
      <w:start w:val="1"/>
      <w:numFmt w:val="decimal"/>
      <w:lvlText w:val="%1."/>
      <w:lvlJc w:val="lef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16A43BCA"/>
    <w:multiLevelType w:val="hybridMultilevel"/>
    <w:tmpl w:val="B194259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C642BF"/>
    <w:multiLevelType w:val="hybridMultilevel"/>
    <w:tmpl w:val="0EA40B14"/>
    <w:lvl w:ilvl="0" w:tplc="603E9A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CCD7223"/>
    <w:multiLevelType w:val="hybridMultilevel"/>
    <w:tmpl w:val="39DE4638"/>
    <w:lvl w:ilvl="0" w:tplc="4009001B">
      <w:start w:val="1"/>
      <w:numFmt w:val="lowerRoman"/>
      <w:lvlText w:val="%1."/>
      <w:lvlJc w:val="righ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37D21F39"/>
    <w:multiLevelType w:val="hybridMultilevel"/>
    <w:tmpl w:val="04269CE2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B53FAA"/>
    <w:multiLevelType w:val="hybridMultilevel"/>
    <w:tmpl w:val="39DE4638"/>
    <w:lvl w:ilvl="0" w:tplc="4009001B">
      <w:start w:val="1"/>
      <w:numFmt w:val="lowerRoman"/>
      <w:lvlText w:val="%1."/>
      <w:lvlJc w:val="righ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4E721E34"/>
    <w:multiLevelType w:val="hybridMultilevel"/>
    <w:tmpl w:val="EA740DD6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8F04A38"/>
    <w:multiLevelType w:val="hybridMultilevel"/>
    <w:tmpl w:val="23B8D67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B0214C9"/>
    <w:multiLevelType w:val="hybridMultilevel"/>
    <w:tmpl w:val="B194259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C032761"/>
    <w:multiLevelType w:val="hybridMultilevel"/>
    <w:tmpl w:val="0EA40B14"/>
    <w:lvl w:ilvl="0" w:tplc="603E9A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5D955F15"/>
    <w:multiLevelType w:val="hybridMultilevel"/>
    <w:tmpl w:val="23B8D67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69B0675"/>
    <w:multiLevelType w:val="hybridMultilevel"/>
    <w:tmpl w:val="0EA40B14"/>
    <w:lvl w:ilvl="0" w:tplc="603E9A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6AAA4CF4"/>
    <w:multiLevelType w:val="hybridMultilevel"/>
    <w:tmpl w:val="B194259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D023841"/>
    <w:multiLevelType w:val="hybridMultilevel"/>
    <w:tmpl w:val="C2862BAC"/>
    <w:lvl w:ilvl="0" w:tplc="4009000F">
      <w:start w:val="1"/>
      <w:numFmt w:val="decimal"/>
      <w:lvlText w:val="%1."/>
      <w:lvlJc w:val="left"/>
      <w:pPr>
        <w:ind w:left="1440" w:hanging="360"/>
      </w:p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6E272AF7"/>
    <w:multiLevelType w:val="hybridMultilevel"/>
    <w:tmpl w:val="B194259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4"/>
  </w:num>
  <w:num w:numId="3">
    <w:abstractNumId w:val="0"/>
  </w:num>
  <w:num w:numId="4">
    <w:abstractNumId w:val="15"/>
  </w:num>
  <w:num w:numId="5">
    <w:abstractNumId w:val="11"/>
  </w:num>
  <w:num w:numId="6">
    <w:abstractNumId w:val="1"/>
  </w:num>
  <w:num w:numId="7">
    <w:abstractNumId w:val="10"/>
  </w:num>
  <w:num w:numId="8">
    <w:abstractNumId w:val="5"/>
  </w:num>
  <w:num w:numId="9">
    <w:abstractNumId w:val="7"/>
  </w:num>
  <w:num w:numId="10">
    <w:abstractNumId w:val="9"/>
  </w:num>
  <w:num w:numId="11">
    <w:abstractNumId w:val="13"/>
  </w:num>
  <w:num w:numId="12">
    <w:abstractNumId w:val="12"/>
  </w:num>
  <w:num w:numId="13">
    <w:abstractNumId w:val="3"/>
  </w:num>
  <w:num w:numId="14">
    <w:abstractNumId w:val="2"/>
  </w:num>
  <w:num w:numId="15">
    <w:abstractNumId w:val="6"/>
  </w:num>
  <w:num w:numId="16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2MDQ1MzY2MTE2MrYwNzdX0lEKTi0uzszPAykwrAUAcCem0SwAAAA="/>
  </w:docVars>
  <w:rsids>
    <w:rsidRoot w:val="000B70C7"/>
    <w:rsid w:val="00004215"/>
    <w:rsid w:val="00014775"/>
    <w:rsid w:val="000155B6"/>
    <w:rsid w:val="00030853"/>
    <w:rsid w:val="0003317F"/>
    <w:rsid w:val="00041307"/>
    <w:rsid w:val="0004205A"/>
    <w:rsid w:val="000527AE"/>
    <w:rsid w:val="00061A15"/>
    <w:rsid w:val="00065179"/>
    <w:rsid w:val="00065B45"/>
    <w:rsid w:val="00065F3D"/>
    <w:rsid w:val="000728A2"/>
    <w:rsid w:val="0007650E"/>
    <w:rsid w:val="00096822"/>
    <w:rsid w:val="000A4ACA"/>
    <w:rsid w:val="000B6BD9"/>
    <w:rsid w:val="000B6E71"/>
    <w:rsid w:val="000B70C7"/>
    <w:rsid w:val="000C4E2A"/>
    <w:rsid w:val="000C691C"/>
    <w:rsid w:val="000C7C8A"/>
    <w:rsid w:val="000C7CC1"/>
    <w:rsid w:val="000D06D8"/>
    <w:rsid w:val="000D4276"/>
    <w:rsid w:val="000D6F39"/>
    <w:rsid w:val="000D7518"/>
    <w:rsid w:val="000E0BEE"/>
    <w:rsid w:val="000E2704"/>
    <w:rsid w:val="000E3102"/>
    <w:rsid w:val="000E398B"/>
    <w:rsid w:val="000E3CB8"/>
    <w:rsid w:val="000F0093"/>
    <w:rsid w:val="000F10FE"/>
    <w:rsid w:val="00100577"/>
    <w:rsid w:val="0010261D"/>
    <w:rsid w:val="00112D4C"/>
    <w:rsid w:val="00113C49"/>
    <w:rsid w:val="00126872"/>
    <w:rsid w:val="00126D06"/>
    <w:rsid w:val="0013469E"/>
    <w:rsid w:val="00155971"/>
    <w:rsid w:val="001563C1"/>
    <w:rsid w:val="00162466"/>
    <w:rsid w:val="00174367"/>
    <w:rsid w:val="001767DD"/>
    <w:rsid w:val="00177AC8"/>
    <w:rsid w:val="00183A52"/>
    <w:rsid w:val="00186EDD"/>
    <w:rsid w:val="0019359E"/>
    <w:rsid w:val="001935AD"/>
    <w:rsid w:val="00194110"/>
    <w:rsid w:val="001A0279"/>
    <w:rsid w:val="001A2071"/>
    <w:rsid w:val="001B05D6"/>
    <w:rsid w:val="001B1428"/>
    <w:rsid w:val="001B61FF"/>
    <w:rsid w:val="001C00B9"/>
    <w:rsid w:val="001C228F"/>
    <w:rsid w:val="001C7B66"/>
    <w:rsid w:val="001F3D2B"/>
    <w:rsid w:val="00200A38"/>
    <w:rsid w:val="002027EE"/>
    <w:rsid w:val="00204952"/>
    <w:rsid w:val="002056F2"/>
    <w:rsid w:val="00210AED"/>
    <w:rsid w:val="00223BB3"/>
    <w:rsid w:val="002273CA"/>
    <w:rsid w:val="002275E5"/>
    <w:rsid w:val="002311FC"/>
    <w:rsid w:val="00233855"/>
    <w:rsid w:val="00243579"/>
    <w:rsid w:val="002519BF"/>
    <w:rsid w:val="00256CD1"/>
    <w:rsid w:val="0026131F"/>
    <w:rsid w:val="002742B9"/>
    <w:rsid w:val="002818BF"/>
    <w:rsid w:val="00285A24"/>
    <w:rsid w:val="002866A0"/>
    <w:rsid w:val="00291770"/>
    <w:rsid w:val="0029390D"/>
    <w:rsid w:val="002A02BD"/>
    <w:rsid w:val="002B17EE"/>
    <w:rsid w:val="002B2CE9"/>
    <w:rsid w:val="002C3F53"/>
    <w:rsid w:val="002C4F1C"/>
    <w:rsid w:val="002D35A6"/>
    <w:rsid w:val="0030078C"/>
    <w:rsid w:val="003056C5"/>
    <w:rsid w:val="00306E6F"/>
    <w:rsid w:val="00314F1D"/>
    <w:rsid w:val="0031581C"/>
    <w:rsid w:val="00317009"/>
    <w:rsid w:val="003178B5"/>
    <w:rsid w:val="0032028B"/>
    <w:rsid w:val="00323349"/>
    <w:rsid w:val="003246EF"/>
    <w:rsid w:val="00324F08"/>
    <w:rsid w:val="003418B0"/>
    <w:rsid w:val="0036093C"/>
    <w:rsid w:val="003638F1"/>
    <w:rsid w:val="0036680A"/>
    <w:rsid w:val="0037674B"/>
    <w:rsid w:val="00377834"/>
    <w:rsid w:val="00387914"/>
    <w:rsid w:val="003A0A54"/>
    <w:rsid w:val="003A39C9"/>
    <w:rsid w:val="003B1C53"/>
    <w:rsid w:val="003B7646"/>
    <w:rsid w:val="003C3653"/>
    <w:rsid w:val="003C4E79"/>
    <w:rsid w:val="003D0FDB"/>
    <w:rsid w:val="003D2CE7"/>
    <w:rsid w:val="003D6B32"/>
    <w:rsid w:val="003E3BA6"/>
    <w:rsid w:val="003E442E"/>
    <w:rsid w:val="003E6C19"/>
    <w:rsid w:val="003E7623"/>
    <w:rsid w:val="00404374"/>
    <w:rsid w:val="00404BD1"/>
    <w:rsid w:val="00410891"/>
    <w:rsid w:val="0042101D"/>
    <w:rsid w:val="004253E0"/>
    <w:rsid w:val="00425E07"/>
    <w:rsid w:val="00441464"/>
    <w:rsid w:val="004521C3"/>
    <w:rsid w:val="00464F6E"/>
    <w:rsid w:val="00465575"/>
    <w:rsid w:val="00481599"/>
    <w:rsid w:val="00486DA7"/>
    <w:rsid w:val="00494E11"/>
    <w:rsid w:val="004A10F8"/>
    <w:rsid w:val="004A6CDC"/>
    <w:rsid w:val="004B50EF"/>
    <w:rsid w:val="004C2123"/>
    <w:rsid w:val="004C4D4B"/>
    <w:rsid w:val="004C78DC"/>
    <w:rsid w:val="004C7F53"/>
    <w:rsid w:val="005018DA"/>
    <w:rsid w:val="00501EE9"/>
    <w:rsid w:val="005031FE"/>
    <w:rsid w:val="00504125"/>
    <w:rsid w:val="0050534A"/>
    <w:rsid w:val="00514B67"/>
    <w:rsid w:val="00526329"/>
    <w:rsid w:val="00530993"/>
    <w:rsid w:val="005342D8"/>
    <w:rsid w:val="005361A4"/>
    <w:rsid w:val="00536EA5"/>
    <w:rsid w:val="00537651"/>
    <w:rsid w:val="00544284"/>
    <w:rsid w:val="00550820"/>
    <w:rsid w:val="00564BFD"/>
    <w:rsid w:val="00570927"/>
    <w:rsid w:val="00581575"/>
    <w:rsid w:val="00582487"/>
    <w:rsid w:val="00594B6A"/>
    <w:rsid w:val="00597F34"/>
    <w:rsid w:val="00597FD1"/>
    <w:rsid w:val="005A1A03"/>
    <w:rsid w:val="005A1B9C"/>
    <w:rsid w:val="005B0E25"/>
    <w:rsid w:val="005C32D9"/>
    <w:rsid w:val="005C3C3C"/>
    <w:rsid w:val="005C4A70"/>
    <w:rsid w:val="005C59B9"/>
    <w:rsid w:val="005C7A6E"/>
    <w:rsid w:val="005E2B5B"/>
    <w:rsid w:val="005E6C06"/>
    <w:rsid w:val="005F0AC1"/>
    <w:rsid w:val="005F4024"/>
    <w:rsid w:val="005F5379"/>
    <w:rsid w:val="005F6261"/>
    <w:rsid w:val="00603503"/>
    <w:rsid w:val="00604AAB"/>
    <w:rsid w:val="00605A52"/>
    <w:rsid w:val="00613EE1"/>
    <w:rsid w:val="00622782"/>
    <w:rsid w:val="00626954"/>
    <w:rsid w:val="00627A84"/>
    <w:rsid w:val="00644481"/>
    <w:rsid w:val="00646911"/>
    <w:rsid w:val="00653E1D"/>
    <w:rsid w:val="0065608A"/>
    <w:rsid w:val="00663A9C"/>
    <w:rsid w:val="00666756"/>
    <w:rsid w:val="006712F0"/>
    <w:rsid w:val="00674A3A"/>
    <w:rsid w:val="00674EC0"/>
    <w:rsid w:val="006934A8"/>
    <w:rsid w:val="006A0BD8"/>
    <w:rsid w:val="006A2557"/>
    <w:rsid w:val="006A4948"/>
    <w:rsid w:val="006A783C"/>
    <w:rsid w:val="006C2DAC"/>
    <w:rsid w:val="006C41C3"/>
    <w:rsid w:val="006D43AB"/>
    <w:rsid w:val="006E1AD6"/>
    <w:rsid w:val="006E5CCC"/>
    <w:rsid w:val="006F1092"/>
    <w:rsid w:val="006F2218"/>
    <w:rsid w:val="00704032"/>
    <w:rsid w:val="00705B70"/>
    <w:rsid w:val="007126C3"/>
    <w:rsid w:val="00713908"/>
    <w:rsid w:val="0071614F"/>
    <w:rsid w:val="00723437"/>
    <w:rsid w:val="00723E33"/>
    <w:rsid w:val="00727B0E"/>
    <w:rsid w:val="00730828"/>
    <w:rsid w:val="007309B1"/>
    <w:rsid w:val="00731634"/>
    <w:rsid w:val="007352B1"/>
    <w:rsid w:val="007367DD"/>
    <w:rsid w:val="007369C7"/>
    <w:rsid w:val="00756E63"/>
    <w:rsid w:val="007639DB"/>
    <w:rsid w:val="00764313"/>
    <w:rsid w:val="00764AED"/>
    <w:rsid w:val="00764F08"/>
    <w:rsid w:val="00766464"/>
    <w:rsid w:val="0077574B"/>
    <w:rsid w:val="00793979"/>
    <w:rsid w:val="00794ED2"/>
    <w:rsid w:val="007950C0"/>
    <w:rsid w:val="007A3964"/>
    <w:rsid w:val="007B303F"/>
    <w:rsid w:val="007B30A6"/>
    <w:rsid w:val="007C0D07"/>
    <w:rsid w:val="007C2256"/>
    <w:rsid w:val="007C2680"/>
    <w:rsid w:val="007C55D0"/>
    <w:rsid w:val="007D0026"/>
    <w:rsid w:val="007E47B0"/>
    <w:rsid w:val="007F22EE"/>
    <w:rsid w:val="007F2747"/>
    <w:rsid w:val="00803531"/>
    <w:rsid w:val="00805C9F"/>
    <w:rsid w:val="008122F4"/>
    <w:rsid w:val="0081457F"/>
    <w:rsid w:val="00822614"/>
    <w:rsid w:val="00822E6B"/>
    <w:rsid w:val="008308B2"/>
    <w:rsid w:val="00842F6C"/>
    <w:rsid w:val="008445EA"/>
    <w:rsid w:val="0086063F"/>
    <w:rsid w:val="00863408"/>
    <w:rsid w:val="008650FB"/>
    <w:rsid w:val="00867CCB"/>
    <w:rsid w:val="00872248"/>
    <w:rsid w:val="00877823"/>
    <w:rsid w:val="008805C2"/>
    <w:rsid w:val="00882D85"/>
    <w:rsid w:val="00887254"/>
    <w:rsid w:val="00891066"/>
    <w:rsid w:val="00896562"/>
    <w:rsid w:val="008A2A36"/>
    <w:rsid w:val="008B5FAB"/>
    <w:rsid w:val="008C1C9C"/>
    <w:rsid w:val="008D5EAB"/>
    <w:rsid w:val="008E2CD2"/>
    <w:rsid w:val="00902EBB"/>
    <w:rsid w:val="00905A28"/>
    <w:rsid w:val="00906D2C"/>
    <w:rsid w:val="00914BD8"/>
    <w:rsid w:val="00915C54"/>
    <w:rsid w:val="0092490C"/>
    <w:rsid w:val="00931A01"/>
    <w:rsid w:val="00934ED5"/>
    <w:rsid w:val="00966824"/>
    <w:rsid w:val="009676DC"/>
    <w:rsid w:val="00975541"/>
    <w:rsid w:val="00982D13"/>
    <w:rsid w:val="009864E9"/>
    <w:rsid w:val="009904AE"/>
    <w:rsid w:val="00995043"/>
    <w:rsid w:val="009952ED"/>
    <w:rsid w:val="009A0D6E"/>
    <w:rsid w:val="009A2479"/>
    <w:rsid w:val="009A40C9"/>
    <w:rsid w:val="009B5D6F"/>
    <w:rsid w:val="009B6222"/>
    <w:rsid w:val="009B7F06"/>
    <w:rsid w:val="009D42BC"/>
    <w:rsid w:val="009D5335"/>
    <w:rsid w:val="009D5509"/>
    <w:rsid w:val="009D70D0"/>
    <w:rsid w:val="009E1E28"/>
    <w:rsid w:val="009E3F62"/>
    <w:rsid w:val="009E7D1D"/>
    <w:rsid w:val="009F36D2"/>
    <w:rsid w:val="00A05DCA"/>
    <w:rsid w:val="00A26B84"/>
    <w:rsid w:val="00A3032F"/>
    <w:rsid w:val="00A40E30"/>
    <w:rsid w:val="00A46D73"/>
    <w:rsid w:val="00A47A34"/>
    <w:rsid w:val="00A54E1D"/>
    <w:rsid w:val="00A60518"/>
    <w:rsid w:val="00A62F43"/>
    <w:rsid w:val="00A67265"/>
    <w:rsid w:val="00A70B2C"/>
    <w:rsid w:val="00A7309C"/>
    <w:rsid w:val="00A7498B"/>
    <w:rsid w:val="00A830C1"/>
    <w:rsid w:val="00A85AF9"/>
    <w:rsid w:val="00A916EC"/>
    <w:rsid w:val="00A95DBA"/>
    <w:rsid w:val="00AA022F"/>
    <w:rsid w:val="00AB322F"/>
    <w:rsid w:val="00AB6ADF"/>
    <w:rsid w:val="00AC6CBA"/>
    <w:rsid w:val="00AF233E"/>
    <w:rsid w:val="00AF6092"/>
    <w:rsid w:val="00AF7732"/>
    <w:rsid w:val="00B027CE"/>
    <w:rsid w:val="00B04EE9"/>
    <w:rsid w:val="00B1066D"/>
    <w:rsid w:val="00B216C6"/>
    <w:rsid w:val="00B26D54"/>
    <w:rsid w:val="00B33341"/>
    <w:rsid w:val="00B35BAC"/>
    <w:rsid w:val="00B417BB"/>
    <w:rsid w:val="00B503EF"/>
    <w:rsid w:val="00B52560"/>
    <w:rsid w:val="00B610B2"/>
    <w:rsid w:val="00B63858"/>
    <w:rsid w:val="00B659B5"/>
    <w:rsid w:val="00B76911"/>
    <w:rsid w:val="00B838D8"/>
    <w:rsid w:val="00B8622B"/>
    <w:rsid w:val="00B8705D"/>
    <w:rsid w:val="00B92E30"/>
    <w:rsid w:val="00BA09BF"/>
    <w:rsid w:val="00BA644E"/>
    <w:rsid w:val="00BA6B46"/>
    <w:rsid w:val="00BB0BDC"/>
    <w:rsid w:val="00BC013E"/>
    <w:rsid w:val="00BC5785"/>
    <w:rsid w:val="00BD04D9"/>
    <w:rsid w:val="00BD6C59"/>
    <w:rsid w:val="00BE30E7"/>
    <w:rsid w:val="00BE707E"/>
    <w:rsid w:val="00BF4577"/>
    <w:rsid w:val="00BF526C"/>
    <w:rsid w:val="00C020C5"/>
    <w:rsid w:val="00C02B6A"/>
    <w:rsid w:val="00C05018"/>
    <w:rsid w:val="00C05C20"/>
    <w:rsid w:val="00C12E9E"/>
    <w:rsid w:val="00C13058"/>
    <w:rsid w:val="00C14F95"/>
    <w:rsid w:val="00C172D4"/>
    <w:rsid w:val="00C20674"/>
    <w:rsid w:val="00C24E9C"/>
    <w:rsid w:val="00C303A3"/>
    <w:rsid w:val="00C315D5"/>
    <w:rsid w:val="00C3797C"/>
    <w:rsid w:val="00C46C50"/>
    <w:rsid w:val="00C47D1B"/>
    <w:rsid w:val="00C54B25"/>
    <w:rsid w:val="00C61E6E"/>
    <w:rsid w:val="00C71C25"/>
    <w:rsid w:val="00C72AD8"/>
    <w:rsid w:val="00C76039"/>
    <w:rsid w:val="00C76B6E"/>
    <w:rsid w:val="00C80530"/>
    <w:rsid w:val="00C811DE"/>
    <w:rsid w:val="00C82926"/>
    <w:rsid w:val="00C85D89"/>
    <w:rsid w:val="00C90FF0"/>
    <w:rsid w:val="00C91A0E"/>
    <w:rsid w:val="00CA01DE"/>
    <w:rsid w:val="00CA4258"/>
    <w:rsid w:val="00CB5E69"/>
    <w:rsid w:val="00CB6A3F"/>
    <w:rsid w:val="00CD5122"/>
    <w:rsid w:val="00CE776F"/>
    <w:rsid w:val="00CF17D2"/>
    <w:rsid w:val="00D07927"/>
    <w:rsid w:val="00D07BC4"/>
    <w:rsid w:val="00D242AA"/>
    <w:rsid w:val="00D26FEE"/>
    <w:rsid w:val="00D27BCC"/>
    <w:rsid w:val="00D3306A"/>
    <w:rsid w:val="00D4209F"/>
    <w:rsid w:val="00D42744"/>
    <w:rsid w:val="00D4355B"/>
    <w:rsid w:val="00D44250"/>
    <w:rsid w:val="00D52793"/>
    <w:rsid w:val="00D54B69"/>
    <w:rsid w:val="00D7317F"/>
    <w:rsid w:val="00D747FE"/>
    <w:rsid w:val="00D7498F"/>
    <w:rsid w:val="00D85776"/>
    <w:rsid w:val="00DA03ED"/>
    <w:rsid w:val="00DA7046"/>
    <w:rsid w:val="00DA7244"/>
    <w:rsid w:val="00DB112B"/>
    <w:rsid w:val="00DB31DA"/>
    <w:rsid w:val="00DB345F"/>
    <w:rsid w:val="00DC22ED"/>
    <w:rsid w:val="00DC57C2"/>
    <w:rsid w:val="00DC5FA1"/>
    <w:rsid w:val="00DD01A6"/>
    <w:rsid w:val="00DD0CEA"/>
    <w:rsid w:val="00DD7FF1"/>
    <w:rsid w:val="00DF0166"/>
    <w:rsid w:val="00DF142D"/>
    <w:rsid w:val="00DF37F8"/>
    <w:rsid w:val="00DF398D"/>
    <w:rsid w:val="00E01FE9"/>
    <w:rsid w:val="00E07B5A"/>
    <w:rsid w:val="00E11453"/>
    <w:rsid w:val="00E116D2"/>
    <w:rsid w:val="00E139DC"/>
    <w:rsid w:val="00E1538F"/>
    <w:rsid w:val="00E24644"/>
    <w:rsid w:val="00E50870"/>
    <w:rsid w:val="00E542B2"/>
    <w:rsid w:val="00E562E7"/>
    <w:rsid w:val="00E838E7"/>
    <w:rsid w:val="00E9126D"/>
    <w:rsid w:val="00E921A1"/>
    <w:rsid w:val="00E94997"/>
    <w:rsid w:val="00E95933"/>
    <w:rsid w:val="00EA6C58"/>
    <w:rsid w:val="00EB3D3D"/>
    <w:rsid w:val="00EB7723"/>
    <w:rsid w:val="00EC3B77"/>
    <w:rsid w:val="00EC4C19"/>
    <w:rsid w:val="00EC69C4"/>
    <w:rsid w:val="00ED5FBF"/>
    <w:rsid w:val="00EE017C"/>
    <w:rsid w:val="00EE3172"/>
    <w:rsid w:val="00EE32B7"/>
    <w:rsid w:val="00EE6CC3"/>
    <w:rsid w:val="00EF103A"/>
    <w:rsid w:val="00EF143D"/>
    <w:rsid w:val="00EF70EF"/>
    <w:rsid w:val="00F00BA4"/>
    <w:rsid w:val="00F0502C"/>
    <w:rsid w:val="00F37D78"/>
    <w:rsid w:val="00F44E15"/>
    <w:rsid w:val="00F468C8"/>
    <w:rsid w:val="00F52E8B"/>
    <w:rsid w:val="00F5575D"/>
    <w:rsid w:val="00F56C0D"/>
    <w:rsid w:val="00F61363"/>
    <w:rsid w:val="00F63967"/>
    <w:rsid w:val="00F84ACD"/>
    <w:rsid w:val="00FA7EC2"/>
    <w:rsid w:val="00FB3D04"/>
    <w:rsid w:val="00FB6DDC"/>
    <w:rsid w:val="00FD385C"/>
    <w:rsid w:val="00FD5591"/>
    <w:rsid w:val="00FD69C8"/>
    <w:rsid w:val="00FE0B2F"/>
    <w:rsid w:val="00FE5E82"/>
    <w:rsid w:val="00FE5F21"/>
    <w:rsid w:val="00FE6A9E"/>
    <w:rsid w:val="00FE7114"/>
    <w:rsid w:val="00FE73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|"/>
  <w15:docId w15:val="{112344EA-1902-4CDB-99C2-D790D88C17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en-US" w:eastAsia="en-US" w:bidi="ar-SA"/>
      </w:rPr>
    </w:rPrDefault>
    <w:pPrDefault>
      <w:pPr>
        <w:spacing w:after="160" w:line="30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7009"/>
  </w:style>
  <w:style w:type="paragraph" w:styleId="Heading1">
    <w:name w:val="heading 1"/>
    <w:basedOn w:val="Normal"/>
    <w:next w:val="Normal"/>
    <w:link w:val="Heading1Char"/>
    <w:uiPriority w:val="9"/>
    <w:qFormat/>
    <w:rsid w:val="00317009"/>
    <w:pPr>
      <w:keepNext/>
      <w:keepLines/>
      <w:spacing w:before="320" w:after="80" w:line="240" w:lineRule="auto"/>
      <w:jc w:val="center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17009"/>
    <w:pPr>
      <w:keepNext/>
      <w:keepLines/>
      <w:spacing w:before="160" w:after="40" w:line="240" w:lineRule="auto"/>
      <w:jc w:val="center"/>
      <w:outlineLvl w:val="1"/>
    </w:pPr>
    <w:rPr>
      <w:rFonts w:asciiTheme="majorHAnsi" w:eastAsiaTheme="majorEastAsia" w:hAnsiTheme="majorHAnsi" w:cstheme="majorBidi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17009"/>
    <w:pPr>
      <w:keepNext/>
      <w:keepLines/>
      <w:spacing w:before="160" w:after="0" w:line="240" w:lineRule="auto"/>
      <w:outlineLvl w:val="2"/>
    </w:pPr>
    <w:rPr>
      <w:rFonts w:asciiTheme="majorHAnsi" w:eastAsiaTheme="majorEastAsia" w:hAnsiTheme="majorHAnsi" w:cstheme="majorBidi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7009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i/>
      <w:iCs/>
      <w:sz w:val="30"/>
      <w:szCs w:val="3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700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sz w:val="28"/>
      <w:szCs w:val="28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700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sz w:val="26"/>
      <w:szCs w:val="2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7009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7009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7009"/>
    <w:pPr>
      <w:keepNext/>
      <w:keepLines/>
      <w:spacing w:before="40" w:after="0"/>
      <w:outlineLvl w:val="8"/>
    </w:pPr>
    <w:rPr>
      <w:b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0B70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">
    <w:name w:val="head"/>
    <w:basedOn w:val="Normal"/>
    <w:rsid w:val="000B70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1">
    <w:name w:val="head1"/>
    <w:basedOn w:val="DefaultParagraphFont"/>
    <w:rsid w:val="000B70C7"/>
  </w:style>
  <w:style w:type="character" w:styleId="Hyperlink">
    <w:name w:val="Hyperlink"/>
    <w:basedOn w:val="DefaultParagraphFont"/>
    <w:uiPriority w:val="99"/>
    <w:unhideWhenUsed/>
    <w:rsid w:val="000B70C7"/>
    <w:rPr>
      <w:color w:val="0000FF"/>
      <w:u w:val="single"/>
    </w:rPr>
  </w:style>
  <w:style w:type="paragraph" w:styleId="PlainText">
    <w:name w:val="Plain Text"/>
    <w:basedOn w:val="Normal"/>
    <w:link w:val="PlainTextChar"/>
    <w:uiPriority w:val="99"/>
    <w:unhideWhenUsed/>
    <w:rsid w:val="000B70C7"/>
    <w:pPr>
      <w:spacing w:after="0" w:line="240" w:lineRule="auto"/>
    </w:pPr>
    <w:rPr>
      <w:rFonts w:ascii="Calibri" w:hAnsi="Calibri" w:cs="Times New Roman"/>
      <w:lang w:val="en-IN" w:bidi="hi-IN"/>
    </w:rPr>
  </w:style>
  <w:style w:type="character" w:customStyle="1" w:styleId="PlainTextChar">
    <w:name w:val="Plain Text Char"/>
    <w:basedOn w:val="DefaultParagraphFont"/>
    <w:link w:val="PlainText"/>
    <w:uiPriority w:val="99"/>
    <w:rsid w:val="000B70C7"/>
    <w:rPr>
      <w:rFonts w:ascii="Calibri" w:hAnsi="Calibri" w:cs="Times New Roman"/>
      <w:lang w:val="en-IN" w:bidi="hi-IN"/>
    </w:rPr>
  </w:style>
  <w:style w:type="paragraph" w:styleId="ListParagraph">
    <w:name w:val="List Paragraph"/>
    <w:basedOn w:val="Normal"/>
    <w:uiPriority w:val="34"/>
    <w:qFormat/>
    <w:rsid w:val="00764F0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178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78B5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317009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AF233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F233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F233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F233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F233E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4C7F5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7F53"/>
  </w:style>
  <w:style w:type="paragraph" w:styleId="Footer">
    <w:name w:val="footer"/>
    <w:basedOn w:val="Normal"/>
    <w:link w:val="FooterChar"/>
    <w:uiPriority w:val="99"/>
    <w:unhideWhenUsed/>
    <w:rsid w:val="004C7F5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7F53"/>
  </w:style>
  <w:style w:type="character" w:styleId="FollowedHyperlink">
    <w:name w:val="FollowedHyperlink"/>
    <w:basedOn w:val="DefaultParagraphFont"/>
    <w:uiPriority w:val="99"/>
    <w:semiHidden/>
    <w:unhideWhenUsed/>
    <w:rsid w:val="002275E5"/>
    <w:rPr>
      <w:color w:val="954F72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317009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317009"/>
    <w:rPr>
      <w:rFonts w:asciiTheme="majorHAnsi" w:eastAsiaTheme="majorEastAsia" w:hAnsiTheme="majorHAnsi" w:cstheme="majorBidi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317009"/>
    <w:rPr>
      <w:rFonts w:asciiTheme="majorHAnsi" w:eastAsiaTheme="majorEastAsia" w:hAnsiTheme="majorHAnsi" w:cstheme="majorBidi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7009"/>
    <w:rPr>
      <w:rFonts w:asciiTheme="majorHAnsi" w:eastAsiaTheme="majorEastAsia" w:hAnsiTheme="majorHAnsi" w:cstheme="majorBidi"/>
      <w:i/>
      <w:iCs/>
      <w:sz w:val="30"/>
      <w:szCs w:val="3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7009"/>
    <w:rPr>
      <w:rFonts w:asciiTheme="majorHAnsi" w:eastAsiaTheme="majorEastAsia" w:hAnsiTheme="majorHAnsi" w:cstheme="majorBidi"/>
      <w:sz w:val="28"/>
      <w:szCs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7009"/>
    <w:rPr>
      <w:rFonts w:asciiTheme="majorHAnsi" w:eastAsiaTheme="majorEastAsia" w:hAnsiTheme="majorHAnsi" w:cstheme="majorBidi"/>
      <w:i/>
      <w:iCs/>
      <w:sz w:val="26"/>
      <w:szCs w:val="2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7009"/>
    <w:rPr>
      <w:rFonts w:asciiTheme="majorHAnsi" w:eastAsiaTheme="majorEastAsia" w:hAnsiTheme="majorHAnsi" w:cstheme="maj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7009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7009"/>
    <w:rPr>
      <w:b/>
      <w:bCs/>
      <w:i/>
      <w:iCs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317009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317009"/>
    <w:pPr>
      <w:pBdr>
        <w:top w:val="single" w:sz="6" w:space="8" w:color="A5A5A5" w:themeColor="accent3"/>
        <w:bottom w:val="single" w:sz="6" w:space="8" w:color="A5A5A5" w:themeColor="accent3"/>
      </w:pBdr>
      <w:spacing w:after="400" w:line="240" w:lineRule="auto"/>
      <w:contextualSpacing/>
      <w:jc w:val="center"/>
    </w:pPr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317009"/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317009"/>
    <w:pPr>
      <w:numPr>
        <w:ilvl w:val="1"/>
      </w:numPr>
      <w:jc w:val="center"/>
    </w:pPr>
    <w:rPr>
      <w:color w:val="44546A" w:themeColor="text2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17009"/>
    <w:rPr>
      <w:color w:val="44546A" w:themeColor="text2"/>
      <w:sz w:val="28"/>
      <w:szCs w:val="28"/>
    </w:rPr>
  </w:style>
  <w:style w:type="character" w:styleId="Strong">
    <w:name w:val="Strong"/>
    <w:basedOn w:val="DefaultParagraphFont"/>
    <w:uiPriority w:val="22"/>
    <w:qFormat/>
    <w:rsid w:val="00317009"/>
    <w:rPr>
      <w:b/>
      <w:bCs/>
    </w:rPr>
  </w:style>
  <w:style w:type="character" w:styleId="Emphasis">
    <w:name w:val="Emphasis"/>
    <w:basedOn w:val="DefaultParagraphFont"/>
    <w:uiPriority w:val="20"/>
    <w:qFormat/>
    <w:rsid w:val="00317009"/>
    <w:rPr>
      <w:i/>
      <w:iCs/>
      <w:color w:val="000000" w:themeColor="text1"/>
    </w:rPr>
  </w:style>
  <w:style w:type="paragraph" w:styleId="Quote">
    <w:name w:val="Quote"/>
    <w:basedOn w:val="Normal"/>
    <w:next w:val="Normal"/>
    <w:link w:val="QuoteChar"/>
    <w:uiPriority w:val="29"/>
    <w:qFormat/>
    <w:rsid w:val="00317009"/>
    <w:pPr>
      <w:spacing w:before="160"/>
      <w:ind w:left="720" w:right="720"/>
      <w:jc w:val="center"/>
    </w:pPr>
    <w:rPr>
      <w:i/>
      <w:iCs/>
      <w:color w:val="7B7B7B" w:themeColor="accent3" w:themeShade="BF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317009"/>
    <w:rPr>
      <w:i/>
      <w:iCs/>
      <w:color w:val="7B7B7B" w:themeColor="accent3" w:themeShade="BF"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17009"/>
    <w:pPr>
      <w:spacing w:before="160" w:line="276" w:lineRule="auto"/>
      <w:ind w:left="936" w:right="936"/>
      <w:jc w:val="center"/>
    </w:pPr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17009"/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317009"/>
    <w:rPr>
      <w:i/>
      <w:iCs/>
      <w:color w:val="595959" w:themeColor="text1" w:themeTint="A6"/>
    </w:rPr>
  </w:style>
  <w:style w:type="character" w:styleId="IntenseEmphasis">
    <w:name w:val="Intense Emphasis"/>
    <w:basedOn w:val="DefaultParagraphFont"/>
    <w:uiPriority w:val="21"/>
    <w:qFormat/>
    <w:rsid w:val="00317009"/>
    <w:rPr>
      <w:b/>
      <w:bCs/>
      <w:i/>
      <w:iCs/>
      <w:color w:val="auto"/>
    </w:rPr>
  </w:style>
  <w:style w:type="character" w:styleId="SubtleReference">
    <w:name w:val="Subtle Reference"/>
    <w:basedOn w:val="DefaultParagraphFont"/>
    <w:uiPriority w:val="31"/>
    <w:qFormat/>
    <w:rsid w:val="00317009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317009"/>
    <w:rPr>
      <w:b/>
      <w:bCs/>
      <w:caps w:val="0"/>
      <w:smallCaps/>
      <w:color w:val="auto"/>
      <w:spacing w:val="0"/>
      <w:u w:val="single"/>
    </w:rPr>
  </w:style>
  <w:style w:type="character" w:styleId="BookTitle">
    <w:name w:val="Book Title"/>
    <w:basedOn w:val="DefaultParagraphFont"/>
    <w:uiPriority w:val="33"/>
    <w:qFormat/>
    <w:rsid w:val="00317009"/>
    <w:rPr>
      <w:b/>
      <w:bCs/>
      <w:caps w:val="0"/>
      <w:smallCaps/>
      <w:spacing w:val="0"/>
    </w:rPr>
  </w:style>
  <w:style w:type="paragraph" w:styleId="TOCHeading">
    <w:name w:val="TOC Heading"/>
    <w:basedOn w:val="Heading1"/>
    <w:next w:val="Normal"/>
    <w:uiPriority w:val="39"/>
    <w:unhideWhenUsed/>
    <w:qFormat/>
    <w:rsid w:val="00317009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1C7B66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3D2CE7"/>
    <w:pPr>
      <w:spacing w:after="100"/>
      <w:ind w:left="210"/>
    </w:pPr>
  </w:style>
  <w:style w:type="paragraph" w:styleId="TOC3">
    <w:name w:val="toc 3"/>
    <w:basedOn w:val="Normal"/>
    <w:next w:val="Normal"/>
    <w:autoRedefine/>
    <w:uiPriority w:val="39"/>
    <w:unhideWhenUsed/>
    <w:rsid w:val="00C20674"/>
    <w:pPr>
      <w:spacing w:after="100"/>
      <w:ind w:left="420"/>
    </w:pPr>
  </w:style>
  <w:style w:type="table" w:styleId="TableGrid">
    <w:name w:val="Table Grid"/>
    <w:basedOn w:val="TableNormal"/>
    <w:uiPriority w:val="39"/>
    <w:rsid w:val="0017436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96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8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53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54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5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8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9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2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1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10" Type="http://schemas.openxmlformats.org/officeDocument/2006/relationships/hyperlink" Target="https://dbie.rbi.org.in/EDSP" TargetMode="External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dbie.rbi.org.in/EDSP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B5D480-0FB8-48E8-96A1-F224133E76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940</Words>
  <Characters>5359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Jaiswal, Ashish</dc:creator>
  <cp:lastModifiedBy>CDBMS, 13</cp:lastModifiedBy>
  <cp:revision>2</cp:revision>
  <cp:lastPrinted>2019-09-25T11:48:00Z</cp:lastPrinted>
  <dcterms:created xsi:type="dcterms:W3CDTF">2022-07-06T06:43:00Z</dcterms:created>
  <dcterms:modified xsi:type="dcterms:W3CDTF">2022-07-06T06:43:00Z</dcterms:modified>
</cp:coreProperties>
</file>